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555"/>
        <w:tblW w:w="9778" w:type="dxa"/>
        <w:tblLook w:val="04A0" w:firstRow="1" w:lastRow="0" w:firstColumn="1" w:lastColumn="0" w:noHBand="0" w:noVBand="1"/>
      </w:tblPr>
      <w:tblGrid>
        <w:gridCol w:w="4889"/>
        <w:gridCol w:w="4889"/>
      </w:tblGrid>
      <w:tr w:rsidR="00161FC6" w:rsidRPr="00E81063" w14:paraId="6CC81C5C" w14:textId="77777777" w:rsidTr="00161FC6">
        <w:trPr>
          <w:trHeight w:val="347"/>
        </w:trPr>
        <w:tc>
          <w:tcPr>
            <w:tcW w:w="4889" w:type="dxa"/>
            <w:shd w:val="clear" w:color="auto" w:fill="B4C6E7" w:themeFill="accent1" w:themeFillTint="66"/>
            <w:vAlign w:val="center"/>
          </w:tcPr>
          <w:p w14:paraId="6C51B2C4" w14:textId="77777777" w:rsidR="00161FC6" w:rsidRPr="00E81063" w:rsidRDefault="00161FC6" w:rsidP="00161FC6">
            <w:pPr>
              <w:jc w:val="center"/>
              <w:rPr>
                <w:rFonts w:asciiTheme="majorHAnsi" w:hAnsiTheme="majorHAnsi" w:cstheme="majorHAnsi"/>
              </w:rPr>
            </w:pPr>
            <w:r w:rsidRPr="00E81063">
              <w:rPr>
                <w:rFonts w:asciiTheme="majorHAnsi" w:hAnsiTheme="majorHAnsi" w:cstheme="majorHAnsi"/>
                <w:b/>
                <w:bCs/>
              </w:rPr>
              <w:t>ENGLISH</w:t>
            </w:r>
          </w:p>
        </w:tc>
        <w:tc>
          <w:tcPr>
            <w:tcW w:w="4889" w:type="dxa"/>
            <w:shd w:val="clear" w:color="auto" w:fill="B4C6E7" w:themeFill="accent1" w:themeFillTint="66"/>
            <w:vAlign w:val="center"/>
          </w:tcPr>
          <w:p w14:paraId="15440031" w14:textId="02468285" w:rsidR="00161FC6" w:rsidRPr="00E81063" w:rsidRDefault="00420684" w:rsidP="00161FC6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E81063">
              <w:rPr>
                <w:rFonts w:asciiTheme="majorHAnsi" w:hAnsiTheme="majorHAnsi" w:cstheme="majorHAnsi"/>
                <w:b/>
                <w:bCs/>
              </w:rPr>
              <w:t>PUNJABI</w:t>
            </w:r>
          </w:p>
        </w:tc>
      </w:tr>
      <w:tr w:rsidR="00161FC6" w:rsidRPr="00E81063" w14:paraId="4E6719F5" w14:textId="77777777" w:rsidTr="00161FC6">
        <w:trPr>
          <w:trHeight w:val="359"/>
        </w:trPr>
        <w:tc>
          <w:tcPr>
            <w:tcW w:w="4889" w:type="dxa"/>
          </w:tcPr>
          <w:p w14:paraId="53F4D6FA" w14:textId="1A38BD3F" w:rsidR="00161FC6" w:rsidRPr="00E81063" w:rsidRDefault="00DB66CD" w:rsidP="00161FC6">
            <w:pPr>
              <w:rPr>
                <w:rFonts w:asciiTheme="majorHAnsi" w:hAnsiTheme="majorHAnsi" w:cstheme="majorHAnsi"/>
              </w:rPr>
            </w:pPr>
            <w:r w:rsidRPr="00E81063">
              <w:rPr>
                <w:rFonts w:asciiTheme="majorHAnsi" w:hAnsiTheme="majorHAnsi" w:cstheme="majorHAnsi"/>
                <w:lang w:val="en-US"/>
              </w:rPr>
              <w:t>"Respect is seeking enthusiastic consent."</w:t>
            </w:r>
          </w:p>
        </w:tc>
        <w:tc>
          <w:tcPr>
            <w:tcW w:w="4889" w:type="dxa"/>
          </w:tcPr>
          <w:p w14:paraId="72E821D7" w14:textId="7FFF107C" w:rsidR="00161FC6" w:rsidRPr="00E81063" w:rsidRDefault="004A1648" w:rsidP="00161FC6">
            <w:pPr>
              <w:rPr>
                <w:rFonts w:asciiTheme="majorHAnsi" w:hAnsiTheme="majorHAnsi" w:cstheme="majorHAnsi"/>
              </w:rPr>
            </w:pPr>
            <w:r w:rsidRPr="00E81063">
              <w:rPr>
                <w:rFonts w:asciiTheme="majorHAnsi" w:hAnsiTheme="majorHAnsi" w:cstheme="majorHAnsi"/>
              </w:rPr>
              <w:t>"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ਆਦਰ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ਦਾ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ਮਤਲਬ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ਹੈ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ਉਤਸ਼ਾਹਪੂਰਨ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ਸਹਿਮਤੀ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ਲੈਣਾ।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>"</w:t>
            </w:r>
          </w:p>
        </w:tc>
      </w:tr>
      <w:tr w:rsidR="00161FC6" w:rsidRPr="00E81063" w14:paraId="4CB277EA" w14:textId="77777777" w:rsidTr="00161FC6">
        <w:trPr>
          <w:trHeight w:val="347"/>
        </w:trPr>
        <w:tc>
          <w:tcPr>
            <w:tcW w:w="4889" w:type="dxa"/>
          </w:tcPr>
          <w:p w14:paraId="645BB8B9" w14:textId="545BEE7B" w:rsidR="00161FC6" w:rsidRPr="00E81063" w:rsidRDefault="00D85DDD" w:rsidP="00161FC6">
            <w:pPr>
              <w:rPr>
                <w:rFonts w:asciiTheme="majorHAnsi" w:hAnsiTheme="majorHAnsi" w:cstheme="majorHAnsi"/>
                <w:lang w:val="en-US"/>
              </w:rPr>
            </w:pPr>
            <w:r w:rsidRPr="00E81063">
              <w:rPr>
                <w:rFonts w:asciiTheme="majorHAnsi" w:hAnsiTheme="majorHAnsi" w:cstheme="majorHAnsi"/>
                <w:lang w:val="en-US"/>
              </w:rPr>
              <w:t>Whether you’re in a long-term relationship, dating someone new or chatting to someone online – it’s important to get enthusiastic consent.</w:t>
            </w:r>
          </w:p>
        </w:tc>
        <w:tc>
          <w:tcPr>
            <w:tcW w:w="4889" w:type="dxa"/>
          </w:tcPr>
          <w:p w14:paraId="2DCA808D" w14:textId="6E7F79C9" w:rsidR="00161FC6" w:rsidRPr="00E81063" w:rsidRDefault="004A1648" w:rsidP="00161FC6">
            <w:pPr>
              <w:rPr>
                <w:rFonts w:asciiTheme="majorHAnsi" w:hAnsiTheme="majorHAnsi" w:cstheme="majorHAnsi"/>
              </w:rPr>
            </w:pPr>
            <w:r w:rsidRPr="00E81063">
              <w:rPr>
                <w:rFonts w:asciiTheme="majorHAnsi" w:hAnsiTheme="majorHAnsi" w:cs="Raavi" w:hint="cs"/>
                <w:cs/>
                <w:lang w:bidi="pa-IN"/>
              </w:rPr>
              <w:t>ਭਾਵੇਂ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ਤੁਸੀਂ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ਲੰਬੇ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ਸਮੇਂ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="00F06C28" w:rsidRPr="00E81063">
              <w:rPr>
                <w:rFonts w:asciiTheme="majorHAnsi" w:hAnsiTheme="majorHAnsi" w:cs="Raavi" w:hint="cs"/>
                <w:cs/>
                <w:lang w:bidi="pa-IN"/>
              </w:rPr>
              <w:t>ਵਾਲੇ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ਰਿਸ਼ਤੇ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ਵਿੱਚ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ਹੋ</w:t>
            </w:r>
            <w:r w:rsidRPr="00E81063">
              <w:rPr>
                <w:rFonts w:asciiTheme="majorHAnsi" w:hAnsiTheme="majorHAnsi" w:cstheme="majorHAnsi"/>
              </w:rPr>
              <w:t xml:space="preserve">,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ਕਿਸੇ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ਨਵੇਂ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ਵਿਅਕਤੀ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ਨਾਲ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ਡੇਟ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ਕਰ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ਰਹੇ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ਹੋ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ਜਾਂ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ਕਿਸੇ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ਨਾਲ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ਔਨਲਾਈਨ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ਗੱਲਬਾਤ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ਕਰ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ਰਹੇ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ਹੋ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-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ਉਤਸ਼ਾਹਪੂਰਨ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ਸਹਿਮਤੀ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ਲੈਣਾ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ਬਹੁਤ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ਮਹੱਤਵਪੂਰਨ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ਹੈ।</w:t>
            </w:r>
          </w:p>
        </w:tc>
      </w:tr>
      <w:tr w:rsidR="00161FC6" w:rsidRPr="00E81063" w14:paraId="6978FA78" w14:textId="77777777" w:rsidTr="00161FC6">
        <w:trPr>
          <w:trHeight w:val="347"/>
        </w:trPr>
        <w:tc>
          <w:tcPr>
            <w:tcW w:w="4889" w:type="dxa"/>
          </w:tcPr>
          <w:p w14:paraId="75AF2BEA" w14:textId="2677768D" w:rsidR="00161FC6" w:rsidRPr="00E81063" w:rsidRDefault="00CD73B0" w:rsidP="00161FC6">
            <w:pPr>
              <w:rPr>
                <w:rFonts w:asciiTheme="majorHAnsi" w:hAnsiTheme="majorHAnsi" w:cstheme="majorHAnsi"/>
                <w:lang w:val="en-US"/>
              </w:rPr>
            </w:pPr>
            <w:r w:rsidRPr="00E81063">
              <w:rPr>
                <w:rFonts w:asciiTheme="majorHAnsi" w:hAnsiTheme="majorHAnsi" w:cstheme="majorHAnsi"/>
                <w:lang w:val="en-US"/>
              </w:rPr>
              <w:t>Consent is ongoing and shared – you partner can withdraw consent at any time. If they seem uncomfortable or hesitant, it means you need to check in.</w:t>
            </w:r>
          </w:p>
        </w:tc>
        <w:tc>
          <w:tcPr>
            <w:tcW w:w="4889" w:type="dxa"/>
          </w:tcPr>
          <w:p w14:paraId="5C349D07" w14:textId="221CD823" w:rsidR="00161FC6" w:rsidRPr="00E81063" w:rsidRDefault="004A1648" w:rsidP="00161FC6">
            <w:pPr>
              <w:rPr>
                <w:rFonts w:asciiTheme="majorHAnsi" w:hAnsiTheme="majorHAnsi" w:cstheme="majorHAnsi"/>
              </w:rPr>
            </w:pPr>
            <w:r w:rsidRPr="00E81063">
              <w:rPr>
                <w:rFonts w:asciiTheme="majorHAnsi" w:hAnsiTheme="majorHAnsi" w:cs="Raavi" w:hint="cs"/>
                <w:cs/>
                <w:lang w:bidi="pa-IN"/>
              </w:rPr>
              <w:t>ਸਹਿਮਤੀ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ਲਗਾਤਾਰ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ਚੱਲਣ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ਵਾਲੀ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ਅਤੇ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ਦੋ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>-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ਤਰਫ਼ੀ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ਹੁੰਦੀ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ਹੈ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–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ਤੁਹਾਡਾ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ਸਾਥੀ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ਕਿਸੇ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ਵੀ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ਸਮੇਂ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ਸਹਿਮਤੀ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ਵਾਪਸ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ਲੈ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ਸਕਦਾ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ਹੈ।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ਜੇਕਰ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ਉਹ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ਅਸੁਖਾਵਾਂ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ਮਹਿਸੂਸ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ਕਰਦੇ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ਹਨ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ਜਾਂ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ਹਿਚਕਿਚਾਉਂਦੇ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ਜਾਪਦੇ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ਹਨ</w:t>
            </w:r>
            <w:r w:rsidRPr="00E81063">
              <w:rPr>
                <w:rFonts w:asciiTheme="majorHAnsi" w:hAnsiTheme="majorHAnsi" w:cstheme="majorHAnsi"/>
              </w:rPr>
              <w:t xml:space="preserve">,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ਤਾਂ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ਇਸਦਾ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ਮਤਲਬ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ਹੈ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ਕਿ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ਤੁਹਾਨੂੰ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ਉਨ੍ਹਾਂ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="00F06C28" w:rsidRPr="00E81063">
              <w:rPr>
                <w:rFonts w:asciiTheme="majorHAnsi" w:hAnsiTheme="majorHAnsi" w:cs="Raavi" w:hint="cs"/>
                <w:cs/>
                <w:lang w:bidi="pa-IN"/>
              </w:rPr>
              <w:t>ਕੋਲੋਂ ਪੁੱਛਣ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ਦੀ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ਲੋੜ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ਹੈ।</w:t>
            </w:r>
          </w:p>
        </w:tc>
      </w:tr>
      <w:tr w:rsidR="00211D27" w:rsidRPr="00E81063" w14:paraId="0334F434" w14:textId="77777777" w:rsidTr="00161FC6">
        <w:trPr>
          <w:trHeight w:val="347"/>
        </w:trPr>
        <w:tc>
          <w:tcPr>
            <w:tcW w:w="4889" w:type="dxa"/>
          </w:tcPr>
          <w:p w14:paraId="382265AC" w14:textId="3D8ED79C" w:rsidR="00211D27" w:rsidRPr="00E81063" w:rsidRDefault="00E769E5" w:rsidP="00161FC6">
            <w:pPr>
              <w:rPr>
                <w:rFonts w:asciiTheme="majorHAnsi" w:hAnsiTheme="majorHAnsi" w:cstheme="majorHAnsi"/>
                <w:lang w:val="en-US"/>
              </w:rPr>
            </w:pPr>
            <w:r w:rsidRPr="00E81063">
              <w:rPr>
                <w:rFonts w:asciiTheme="majorHAnsi" w:hAnsiTheme="majorHAnsi" w:cstheme="majorHAnsi"/>
                <w:lang w:val="en-US"/>
              </w:rPr>
              <w:t>Join the 16 Days of Activism and help build communities where women are safe and equal. It all starts with respect.</w:t>
            </w:r>
          </w:p>
        </w:tc>
        <w:tc>
          <w:tcPr>
            <w:tcW w:w="4889" w:type="dxa"/>
          </w:tcPr>
          <w:p w14:paraId="1AA33BAC" w14:textId="64311FC2" w:rsidR="00211D27" w:rsidRPr="00E81063" w:rsidRDefault="004A1648" w:rsidP="00161FC6">
            <w:pPr>
              <w:rPr>
                <w:rFonts w:asciiTheme="majorHAnsi" w:hAnsiTheme="majorHAnsi" w:cstheme="majorHAnsi"/>
              </w:rPr>
            </w:pPr>
            <w:r w:rsidRPr="00E81063">
              <w:rPr>
                <w:rFonts w:asciiTheme="majorHAnsi" w:hAnsiTheme="majorHAnsi" w:cstheme="majorHAnsi"/>
              </w:rPr>
              <w:t xml:space="preserve">16 Days of Activism (16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ਦਿਨਾਂ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ਦੀ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ਸਰਗਰਮੀ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)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ਨਾਮਕ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ਮੁਹਿੰਮ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ਵਿੱਚ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ਸ਼ਾਮਲ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ਹੋਵੋ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ਅਤੇ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ਅਜਿਹੇ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ਭਾਈਚਾਰੇ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ਬਣਾਉਣ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ਵਿੱਚ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ਮੱਦਦ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ਕਰੋ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ਜਿੱਥੇ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ਔਰਤਾਂ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ਸੁਰੱਖਿਅਤ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ਅਤੇ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ਬਰਾਬਰ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ਹੋਣ।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ਇਹ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ਸਭ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ਕੁੱਝ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ਆਦਰ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ਨਾਲ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ਸ਼ੁਰੂ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ਹੁੰਦਾ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ਹੈ।</w:t>
            </w:r>
          </w:p>
        </w:tc>
      </w:tr>
      <w:tr w:rsidR="00211D27" w:rsidRPr="00E81063" w14:paraId="35AF0DD3" w14:textId="77777777" w:rsidTr="00161FC6">
        <w:trPr>
          <w:trHeight w:val="347"/>
        </w:trPr>
        <w:tc>
          <w:tcPr>
            <w:tcW w:w="4889" w:type="dxa"/>
          </w:tcPr>
          <w:p w14:paraId="218923A4" w14:textId="105B0B5B" w:rsidR="00211D27" w:rsidRPr="00E81063" w:rsidRDefault="00936460" w:rsidP="00161FC6">
            <w:pPr>
              <w:rPr>
                <w:rFonts w:asciiTheme="majorHAnsi" w:hAnsiTheme="majorHAnsi" w:cstheme="majorHAnsi"/>
                <w:lang w:val="en-US"/>
              </w:rPr>
            </w:pPr>
            <w:r w:rsidRPr="00E81063">
              <w:rPr>
                <w:rFonts w:asciiTheme="majorHAnsi" w:hAnsiTheme="majorHAnsi" w:cstheme="majorHAnsi"/>
                <w:lang w:val="en-US"/>
              </w:rPr>
              <w:t>To learn more about 16 Days of Activism visit: in-language landing page</w:t>
            </w:r>
          </w:p>
        </w:tc>
        <w:tc>
          <w:tcPr>
            <w:tcW w:w="4889" w:type="dxa"/>
          </w:tcPr>
          <w:p w14:paraId="25291FA0" w14:textId="617F2647" w:rsidR="00211D27" w:rsidRPr="00E81063" w:rsidRDefault="004A1648" w:rsidP="00161FC6">
            <w:pPr>
              <w:rPr>
                <w:rFonts w:asciiTheme="majorHAnsi" w:hAnsiTheme="majorHAnsi" w:cstheme="majorHAnsi"/>
              </w:rPr>
            </w:pPr>
            <w:r w:rsidRPr="00E81063">
              <w:rPr>
                <w:rFonts w:asciiTheme="majorHAnsi" w:hAnsiTheme="majorHAnsi" w:cstheme="majorHAnsi"/>
              </w:rPr>
              <w:t xml:space="preserve">16 Days of Activism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ਮੁਹਿੰਮ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ਬਾਰੇ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ਹੋਰ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ਜਾਣਨ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ਲਈ</w:t>
            </w:r>
            <w:r w:rsidRPr="00E81063">
              <w:rPr>
                <w:rFonts w:asciiTheme="majorHAnsi" w:hAnsiTheme="majorHAnsi" w:cstheme="majorHAnsi"/>
              </w:rPr>
              <w:t xml:space="preserve">,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ਇੱਥੇ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ਜਾਓ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>:</w:t>
            </w:r>
            <w:r w:rsidRPr="00E81063">
              <w:rPr>
                <w:rFonts w:asciiTheme="majorHAnsi" w:hAnsiTheme="majorHAnsi" w:cs="Raavi"/>
                <w:lang w:bidi="pa-IN"/>
              </w:rPr>
              <w:t xml:space="preserve"> </w:t>
            </w:r>
            <w:r w:rsidRPr="00E81063">
              <w:rPr>
                <w:rFonts w:asciiTheme="majorHAnsi" w:hAnsiTheme="majorHAnsi" w:cstheme="majorHAnsi"/>
                <w:lang w:val="en-US"/>
              </w:rPr>
              <w:t>in-language landing page</w:t>
            </w:r>
          </w:p>
        </w:tc>
      </w:tr>
      <w:tr w:rsidR="00211D27" w:rsidRPr="00E81063" w14:paraId="1BC06DB0" w14:textId="77777777" w:rsidTr="00161FC6">
        <w:trPr>
          <w:trHeight w:val="347"/>
        </w:trPr>
        <w:tc>
          <w:tcPr>
            <w:tcW w:w="4889" w:type="dxa"/>
          </w:tcPr>
          <w:p w14:paraId="17B2232F" w14:textId="26888294" w:rsidR="00211D27" w:rsidRPr="00E81063" w:rsidRDefault="00D04796" w:rsidP="00161FC6">
            <w:pPr>
              <w:rPr>
                <w:rFonts w:asciiTheme="majorHAnsi" w:hAnsiTheme="majorHAnsi" w:cstheme="majorHAnsi"/>
              </w:rPr>
            </w:pPr>
            <w:r w:rsidRPr="00E81063">
              <w:rPr>
                <w:rFonts w:asciiTheme="majorHAnsi" w:hAnsiTheme="majorHAnsi" w:cstheme="majorHAnsi"/>
                <w:lang w:val="en-US"/>
              </w:rPr>
              <w:t>#16Days #16DaysOfActivism</w:t>
            </w:r>
          </w:p>
        </w:tc>
        <w:tc>
          <w:tcPr>
            <w:tcW w:w="4889" w:type="dxa"/>
          </w:tcPr>
          <w:p w14:paraId="27FC7926" w14:textId="3A474D87" w:rsidR="00211D27" w:rsidRPr="00E81063" w:rsidRDefault="00D04796" w:rsidP="00161FC6">
            <w:pPr>
              <w:rPr>
                <w:rFonts w:asciiTheme="majorHAnsi" w:hAnsiTheme="majorHAnsi" w:cstheme="majorHAnsi"/>
              </w:rPr>
            </w:pPr>
            <w:r w:rsidRPr="00E81063">
              <w:rPr>
                <w:rFonts w:asciiTheme="majorHAnsi" w:hAnsiTheme="majorHAnsi" w:cstheme="majorHAnsi"/>
                <w:lang w:val="en-US"/>
              </w:rPr>
              <w:t>#16Days #16DaysOfActivism</w:t>
            </w:r>
          </w:p>
        </w:tc>
      </w:tr>
      <w:tr w:rsidR="00211D27" w:rsidRPr="00E81063" w14:paraId="3524FA4D" w14:textId="77777777" w:rsidTr="00161FC6">
        <w:trPr>
          <w:trHeight w:val="347"/>
        </w:trPr>
        <w:tc>
          <w:tcPr>
            <w:tcW w:w="4889" w:type="dxa"/>
          </w:tcPr>
          <w:p w14:paraId="47046386" w14:textId="51A0F446" w:rsidR="00211D27" w:rsidRPr="00E81063" w:rsidRDefault="007D7D9A" w:rsidP="00161FC6">
            <w:pPr>
              <w:rPr>
                <w:rFonts w:asciiTheme="majorHAnsi" w:hAnsiTheme="majorHAnsi" w:cstheme="majorHAnsi"/>
              </w:rPr>
            </w:pPr>
            <w:r w:rsidRPr="00E81063">
              <w:rPr>
                <w:rFonts w:asciiTheme="majorHAnsi" w:hAnsiTheme="majorHAnsi" w:cstheme="majorHAnsi"/>
                <w:lang w:val="en-US"/>
              </w:rPr>
              <w:t>Text: “Respect is seeking enthusiastic consent.” A blue speech bubble contains a blue kissing emoji and orange heart.</w:t>
            </w:r>
          </w:p>
        </w:tc>
        <w:tc>
          <w:tcPr>
            <w:tcW w:w="4889" w:type="dxa"/>
          </w:tcPr>
          <w:p w14:paraId="0E6AE021" w14:textId="4225EF20" w:rsidR="00211D27" w:rsidRPr="00E81063" w:rsidRDefault="00AB33A7" w:rsidP="00161FC6">
            <w:pPr>
              <w:rPr>
                <w:rFonts w:asciiTheme="majorHAnsi" w:hAnsiTheme="majorHAnsi" w:cstheme="majorHAnsi"/>
              </w:rPr>
            </w:pPr>
            <w:r w:rsidRPr="00E81063">
              <w:rPr>
                <w:rFonts w:asciiTheme="majorHAnsi" w:hAnsiTheme="majorHAnsi" w:cs="Raavi" w:hint="cs"/>
                <w:cs/>
                <w:lang w:bidi="pa-IN"/>
              </w:rPr>
              <w:t>ਟੈਕਸਟ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: </w:t>
            </w:r>
            <w:r w:rsidR="004A1648" w:rsidRPr="00E81063">
              <w:rPr>
                <w:rFonts w:asciiTheme="majorHAnsi" w:hAnsiTheme="majorHAnsi" w:cstheme="majorHAnsi"/>
              </w:rPr>
              <w:t>“</w:t>
            </w:r>
            <w:r w:rsidR="00EE2188" w:rsidRPr="00E81063">
              <w:rPr>
                <w:rFonts w:asciiTheme="majorHAnsi" w:hAnsiTheme="majorHAnsi" w:cs="Raavi" w:hint="cs"/>
                <w:cs/>
                <w:lang w:bidi="pa-IN"/>
              </w:rPr>
              <w:t>ਆਦਰ</w:t>
            </w:r>
            <w:r w:rsidR="00EE2188"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="00EE2188" w:rsidRPr="00E81063">
              <w:rPr>
                <w:rFonts w:asciiTheme="majorHAnsi" w:hAnsiTheme="majorHAnsi" w:cs="Raavi" w:hint="cs"/>
                <w:cs/>
                <w:lang w:bidi="pa-IN"/>
              </w:rPr>
              <w:t>ਦਾ</w:t>
            </w:r>
            <w:r w:rsidR="00EE2188"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="00EE2188" w:rsidRPr="00E81063">
              <w:rPr>
                <w:rFonts w:asciiTheme="majorHAnsi" w:hAnsiTheme="majorHAnsi" w:cs="Raavi" w:hint="cs"/>
                <w:cs/>
                <w:lang w:bidi="pa-IN"/>
              </w:rPr>
              <w:t>ਮਤਲਬ</w:t>
            </w:r>
            <w:r w:rsidR="00EE2188"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="00EE2188" w:rsidRPr="00E81063">
              <w:rPr>
                <w:rFonts w:asciiTheme="majorHAnsi" w:hAnsiTheme="majorHAnsi" w:cs="Raavi" w:hint="cs"/>
                <w:cs/>
                <w:lang w:bidi="pa-IN"/>
              </w:rPr>
              <w:t>ਹੈ</w:t>
            </w:r>
            <w:r w:rsidR="00EE2188"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="00EE2188" w:rsidRPr="00E81063">
              <w:rPr>
                <w:rFonts w:asciiTheme="majorHAnsi" w:hAnsiTheme="majorHAnsi" w:cs="Raavi" w:hint="cs"/>
                <w:cs/>
                <w:lang w:bidi="pa-IN"/>
              </w:rPr>
              <w:t>ਉਤਸ਼ਾਹਪੂਰਨ</w:t>
            </w:r>
            <w:r w:rsidR="00EE2188"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="00EE2188" w:rsidRPr="00E81063">
              <w:rPr>
                <w:rFonts w:asciiTheme="majorHAnsi" w:hAnsiTheme="majorHAnsi" w:cs="Raavi" w:hint="cs"/>
                <w:cs/>
                <w:lang w:bidi="pa-IN"/>
              </w:rPr>
              <w:t>ਸਹਿਮਤੀ</w:t>
            </w:r>
            <w:r w:rsidR="00EE2188"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="00EE2188" w:rsidRPr="00E81063">
              <w:rPr>
                <w:rFonts w:asciiTheme="majorHAnsi" w:hAnsiTheme="majorHAnsi" w:cs="Raavi" w:hint="cs"/>
                <w:cs/>
                <w:lang w:bidi="pa-IN"/>
              </w:rPr>
              <w:t>ਲੈਣਾ</w:t>
            </w:r>
            <w:r w:rsidR="004A1648" w:rsidRPr="00E81063">
              <w:rPr>
                <w:rFonts w:asciiTheme="majorHAnsi" w:hAnsiTheme="majorHAnsi" w:cs="Raavi" w:hint="cs"/>
                <w:cs/>
                <w:lang w:bidi="pa-IN"/>
              </w:rPr>
              <w:t>।</w:t>
            </w:r>
            <w:r w:rsidR="004A1648" w:rsidRPr="00E81063">
              <w:rPr>
                <w:rFonts w:asciiTheme="majorHAnsi" w:hAnsiTheme="majorHAnsi" w:cs="Raavi" w:hint="eastAsia"/>
                <w:cs/>
                <w:lang w:bidi="pa-IN"/>
              </w:rPr>
              <w:t>”</w:t>
            </w:r>
            <w:r w:rsidR="004A1648"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="004A1648" w:rsidRPr="00E81063">
              <w:rPr>
                <w:rFonts w:asciiTheme="majorHAnsi" w:hAnsiTheme="majorHAnsi" w:cs="Raavi" w:hint="cs"/>
                <w:cs/>
                <w:lang w:bidi="pa-IN"/>
              </w:rPr>
              <w:t>ਇੱਕ</w:t>
            </w:r>
            <w:r w:rsidR="004A1648"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="004A1648" w:rsidRPr="00E81063">
              <w:rPr>
                <w:rFonts w:asciiTheme="majorHAnsi" w:hAnsiTheme="majorHAnsi" w:cs="Raavi" w:hint="cs"/>
                <w:cs/>
                <w:lang w:bidi="pa-IN"/>
              </w:rPr>
              <w:t>ਨੀਲੇ</w:t>
            </w:r>
            <w:r w:rsidR="004A1648"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="004A1648" w:rsidRPr="00E81063">
              <w:rPr>
                <w:rFonts w:asciiTheme="majorHAnsi" w:hAnsiTheme="majorHAnsi" w:cs="Raavi" w:hint="cs"/>
                <w:cs/>
                <w:lang w:bidi="pa-IN"/>
              </w:rPr>
              <w:t>ਰੰਗ</w:t>
            </w:r>
            <w:r w:rsidR="004A1648"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="004A1648" w:rsidRPr="00E81063">
              <w:rPr>
                <w:rFonts w:asciiTheme="majorHAnsi" w:hAnsiTheme="majorHAnsi" w:cs="Raavi" w:hint="cs"/>
                <w:cs/>
                <w:lang w:bidi="pa-IN"/>
              </w:rPr>
              <w:t>ਦੇ</w:t>
            </w:r>
            <w:r w:rsidR="004A1648"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="004A1648" w:rsidRPr="00E81063">
              <w:rPr>
                <w:rFonts w:asciiTheme="majorHAnsi" w:hAnsiTheme="majorHAnsi" w:cs="Raavi" w:hint="cs"/>
                <w:cs/>
                <w:lang w:bidi="pa-IN"/>
              </w:rPr>
              <w:t>ਬੋਲਣ</w:t>
            </w:r>
            <w:r w:rsidR="004A1648"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="004A1648" w:rsidRPr="00E81063">
              <w:rPr>
                <w:rFonts w:asciiTheme="majorHAnsi" w:hAnsiTheme="majorHAnsi" w:cs="Raavi" w:hint="cs"/>
                <w:cs/>
                <w:lang w:bidi="pa-IN"/>
              </w:rPr>
              <w:t>ਵਾਲੇ</w:t>
            </w:r>
            <w:r w:rsidR="004A1648"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="004A1648" w:rsidRPr="00E81063">
              <w:rPr>
                <w:rFonts w:asciiTheme="majorHAnsi" w:hAnsiTheme="majorHAnsi" w:cs="Raavi" w:hint="cs"/>
                <w:cs/>
                <w:lang w:bidi="pa-IN"/>
              </w:rPr>
              <w:t>ਬੁਲਬੁਲੇ</w:t>
            </w:r>
            <w:r w:rsidR="004A1648"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="004A1648" w:rsidRPr="00E81063">
              <w:rPr>
                <w:rFonts w:asciiTheme="majorHAnsi" w:hAnsiTheme="majorHAnsi" w:cs="Raavi" w:hint="cs"/>
                <w:cs/>
                <w:lang w:bidi="pa-IN"/>
              </w:rPr>
              <w:t>ਵਿੱਚ</w:t>
            </w:r>
            <w:r w:rsidR="004A1648"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="004A1648" w:rsidRPr="00E81063">
              <w:rPr>
                <w:rFonts w:asciiTheme="majorHAnsi" w:hAnsiTheme="majorHAnsi" w:cs="Raavi" w:hint="cs"/>
                <w:cs/>
                <w:lang w:bidi="pa-IN"/>
              </w:rPr>
              <w:t>ਇੱਕ</w:t>
            </w:r>
            <w:r w:rsidR="004A1648"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="004A1648" w:rsidRPr="00E81063">
              <w:rPr>
                <w:rFonts w:asciiTheme="majorHAnsi" w:hAnsiTheme="majorHAnsi" w:cs="Raavi" w:hint="cs"/>
                <w:cs/>
                <w:lang w:bidi="pa-IN"/>
              </w:rPr>
              <w:t>ਨੀਲਾ</w:t>
            </w:r>
            <w:r w:rsidR="004A1648"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="004A1648" w:rsidRPr="00E81063">
              <w:rPr>
                <w:rFonts w:asciiTheme="majorHAnsi" w:hAnsiTheme="majorHAnsi" w:cs="Raavi" w:hint="cs"/>
                <w:cs/>
                <w:lang w:bidi="pa-IN"/>
              </w:rPr>
              <w:t>ਚੁੰਮਣ</w:t>
            </w:r>
            <w:r w:rsidR="004A1648"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="004A1648" w:rsidRPr="00E81063">
              <w:rPr>
                <w:rFonts w:asciiTheme="majorHAnsi" w:hAnsiTheme="majorHAnsi" w:cs="Raavi" w:hint="cs"/>
                <w:cs/>
                <w:lang w:bidi="pa-IN"/>
              </w:rPr>
              <w:t>ਵਾਲਾ</w:t>
            </w:r>
            <w:r w:rsidR="004A1648"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="004A1648" w:rsidRPr="00E81063">
              <w:rPr>
                <w:rFonts w:asciiTheme="majorHAnsi" w:hAnsiTheme="majorHAnsi" w:cs="Raavi" w:hint="cs"/>
                <w:cs/>
                <w:lang w:bidi="pa-IN"/>
              </w:rPr>
              <w:t>ਇਮੋਜੀ</w:t>
            </w:r>
            <w:r w:rsidR="004A1648"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="004A1648" w:rsidRPr="00E81063">
              <w:rPr>
                <w:rFonts w:asciiTheme="majorHAnsi" w:hAnsiTheme="majorHAnsi" w:cs="Raavi" w:hint="cs"/>
                <w:cs/>
                <w:lang w:bidi="pa-IN"/>
              </w:rPr>
              <w:t>ਅਤੇ</w:t>
            </w:r>
            <w:r w:rsidR="004A1648"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="004A1648" w:rsidRPr="00E81063">
              <w:rPr>
                <w:rFonts w:asciiTheme="majorHAnsi" w:hAnsiTheme="majorHAnsi" w:cs="Raavi" w:hint="cs"/>
                <w:cs/>
                <w:lang w:bidi="pa-IN"/>
              </w:rPr>
              <w:t>ਸੰਤਰੀ</w:t>
            </w:r>
            <w:r w:rsidR="004A1648"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="004A1648" w:rsidRPr="00E81063">
              <w:rPr>
                <w:rFonts w:asciiTheme="majorHAnsi" w:hAnsiTheme="majorHAnsi" w:cs="Raavi" w:hint="cs"/>
                <w:cs/>
                <w:lang w:bidi="pa-IN"/>
              </w:rPr>
              <w:t>ਦਿਲ</w:t>
            </w:r>
            <w:r w:rsidR="004A1648"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="004A1648" w:rsidRPr="00E81063">
              <w:rPr>
                <w:rFonts w:asciiTheme="majorHAnsi" w:hAnsiTheme="majorHAnsi" w:cs="Raavi" w:hint="cs"/>
                <w:cs/>
                <w:lang w:bidi="pa-IN"/>
              </w:rPr>
              <w:t>ਹੈ।</w:t>
            </w:r>
          </w:p>
        </w:tc>
      </w:tr>
      <w:tr w:rsidR="00211D27" w:rsidRPr="00E81063" w14:paraId="15491ED3" w14:textId="77777777" w:rsidTr="00161FC6">
        <w:trPr>
          <w:trHeight w:val="347"/>
        </w:trPr>
        <w:tc>
          <w:tcPr>
            <w:tcW w:w="4889" w:type="dxa"/>
          </w:tcPr>
          <w:p w14:paraId="471B7EA1" w14:textId="77777777" w:rsidR="00211D27" w:rsidRPr="00E81063" w:rsidRDefault="00211D27" w:rsidP="00161FC6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889" w:type="dxa"/>
          </w:tcPr>
          <w:p w14:paraId="04D5B338" w14:textId="77777777" w:rsidR="00211D27" w:rsidRPr="00E81063" w:rsidRDefault="00211D27" w:rsidP="00161FC6">
            <w:pPr>
              <w:rPr>
                <w:rFonts w:asciiTheme="majorHAnsi" w:hAnsiTheme="majorHAnsi" w:cstheme="majorHAnsi"/>
              </w:rPr>
            </w:pPr>
          </w:p>
        </w:tc>
      </w:tr>
      <w:tr w:rsidR="00211D27" w:rsidRPr="00E81063" w14:paraId="75D5A0B6" w14:textId="77777777" w:rsidTr="00161FC6">
        <w:trPr>
          <w:trHeight w:val="347"/>
        </w:trPr>
        <w:tc>
          <w:tcPr>
            <w:tcW w:w="4889" w:type="dxa"/>
          </w:tcPr>
          <w:p w14:paraId="66A32B2B" w14:textId="3CC57BE5" w:rsidR="00211D27" w:rsidRPr="00E81063" w:rsidRDefault="00330C30" w:rsidP="00161FC6">
            <w:pPr>
              <w:rPr>
                <w:rFonts w:asciiTheme="majorHAnsi" w:hAnsiTheme="majorHAnsi" w:cstheme="majorHAnsi"/>
              </w:rPr>
            </w:pPr>
            <w:r w:rsidRPr="00E81063">
              <w:rPr>
                <w:rFonts w:asciiTheme="majorHAnsi" w:hAnsiTheme="majorHAnsi" w:cstheme="majorHAnsi"/>
                <w:lang w:val="en-US"/>
              </w:rPr>
              <w:t>"Respect is creating communities where everyone feels safe to go for a run or walk home at night."</w:t>
            </w:r>
          </w:p>
        </w:tc>
        <w:tc>
          <w:tcPr>
            <w:tcW w:w="4889" w:type="dxa"/>
          </w:tcPr>
          <w:p w14:paraId="1CBC109A" w14:textId="776E9BB6" w:rsidR="00211D27" w:rsidRPr="00E81063" w:rsidRDefault="004A1648" w:rsidP="00161FC6">
            <w:pPr>
              <w:rPr>
                <w:rFonts w:asciiTheme="majorHAnsi" w:hAnsiTheme="majorHAnsi" w:cstheme="majorHAnsi"/>
              </w:rPr>
            </w:pPr>
            <w:r w:rsidRPr="00E81063">
              <w:rPr>
                <w:rFonts w:asciiTheme="majorHAnsi" w:hAnsiTheme="majorHAnsi" w:cstheme="majorHAnsi"/>
              </w:rPr>
              <w:t>"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ਆਦਰ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ਦਾ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ਮਤਲਬ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ਹੈ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ਉਹ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ਭਾਈਚਾਰੇ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ਬਣਾਉਣਾ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ਜਿੱਥੇ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ਹਰ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ਕੋਈ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ਰਾਤ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ਨੂੰ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ਦੌੜਨ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ਜਾਣ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ਜਾਂ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ਘਰ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ਨੂੰ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ਤੁਰਕੇ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ਜਾਣ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ਲਈ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ਸੁਰੱਖਿਅਤ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ਮਹਿਸੂਸ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ਕਰੇ।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>"</w:t>
            </w:r>
          </w:p>
        </w:tc>
      </w:tr>
      <w:tr w:rsidR="00211D27" w:rsidRPr="00E81063" w14:paraId="78A62997" w14:textId="77777777" w:rsidTr="00161FC6">
        <w:trPr>
          <w:trHeight w:val="347"/>
        </w:trPr>
        <w:tc>
          <w:tcPr>
            <w:tcW w:w="4889" w:type="dxa"/>
          </w:tcPr>
          <w:p w14:paraId="1F834BDF" w14:textId="1B43BF19" w:rsidR="00211D27" w:rsidRPr="00E81063" w:rsidRDefault="002428CA" w:rsidP="00161FC6">
            <w:pPr>
              <w:rPr>
                <w:rFonts w:asciiTheme="majorHAnsi" w:hAnsiTheme="majorHAnsi" w:cstheme="majorHAnsi"/>
                <w:lang w:val="en-US"/>
              </w:rPr>
            </w:pPr>
            <w:r w:rsidRPr="00E81063">
              <w:rPr>
                <w:rFonts w:asciiTheme="majorHAnsi" w:hAnsiTheme="majorHAnsi" w:cstheme="majorHAnsi"/>
                <w:lang w:val="en-US"/>
              </w:rPr>
              <w:t xml:space="preserve">Everyone deserves to be safe in their homes and on the streets. </w:t>
            </w:r>
          </w:p>
        </w:tc>
        <w:tc>
          <w:tcPr>
            <w:tcW w:w="4889" w:type="dxa"/>
          </w:tcPr>
          <w:p w14:paraId="0B027744" w14:textId="526D7BB6" w:rsidR="00211D27" w:rsidRPr="00E81063" w:rsidRDefault="00D84FDE" w:rsidP="00161FC6">
            <w:pPr>
              <w:rPr>
                <w:rFonts w:asciiTheme="majorHAnsi" w:hAnsiTheme="majorHAnsi" w:cstheme="majorHAnsi"/>
              </w:rPr>
            </w:pPr>
            <w:r w:rsidRPr="00E81063">
              <w:rPr>
                <w:rFonts w:asciiTheme="majorHAnsi" w:hAnsiTheme="majorHAnsi" w:cs="Raavi" w:hint="cs"/>
                <w:cs/>
                <w:lang w:bidi="pa-IN"/>
              </w:rPr>
              <w:t>ਹਰ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ਕੋਈ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ਆਪਣੇ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ਘਰਾਂ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ਵਿੱਚ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ਅਤੇ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ਗਲੀਆਂ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ਵਿੱਚ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ਸੁਰੱਖਿਅਤ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ਰਹਿਣ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ਦਾ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ਹੱਕਦਾਰ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ਹੈ।</w:t>
            </w:r>
          </w:p>
        </w:tc>
      </w:tr>
      <w:tr w:rsidR="00211D27" w:rsidRPr="00E81063" w14:paraId="1F24338E" w14:textId="77777777" w:rsidTr="00161FC6">
        <w:trPr>
          <w:trHeight w:val="347"/>
        </w:trPr>
        <w:tc>
          <w:tcPr>
            <w:tcW w:w="4889" w:type="dxa"/>
          </w:tcPr>
          <w:p w14:paraId="19968769" w14:textId="466551D7" w:rsidR="00211D27" w:rsidRPr="00E81063" w:rsidRDefault="005E22B4" w:rsidP="00161FC6">
            <w:pPr>
              <w:rPr>
                <w:rFonts w:asciiTheme="majorHAnsi" w:hAnsiTheme="majorHAnsi" w:cstheme="majorHAnsi"/>
                <w:lang w:val="en-US"/>
              </w:rPr>
            </w:pPr>
            <w:r w:rsidRPr="00E81063">
              <w:rPr>
                <w:rFonts w:asciiTheme="majorHAnsi" w:hAnsiTheme="majorHAnsi" w:cstheme="majorHAnsi"/>
                <w:lang w:val="en-US"/>
              </w:rPr>
              <w:t xml:space="preserve">We all deserve a world where we don’t feel like we need to look over our </w:t>
            </w:r>
            <w:proofErr w:type="gramStart"/>
            <w:r w:rsidRPr="00E81063">
              <w:rPr>
                <w:rFonts w:asciiTheme="majorHAnsi" w:hAnsiTheme="majorHAnsi" w:cstheme="majorHAnsi"/>
                <w:lang w:val="en-US"/>
              </w:rPr>
              <w:t>shoulder</w:t>
            </w:r>
            <w:proofErr w:type="gramEnd"/>
            <w:r w:rsidRPr="00E81063">
              <w:rPr>
                <w:rFonts w:asciiTheme="majorHAnsi" w:hAnsiTheme="majorHAnsi" w:cstheme="majorHAnsi"/>
                <w:lang w:val="en-US"/>
              </w:rPr>
              <w:t xml:space="preserve"> walking home at night. </w:t>
            </w:r>
          </w:p>
        </w:tc>
        <w:tc>
          <w:tcPr>
            <w:tcW w:w="4889" w:type="dxa"/>
          </w:tcPr>
          <w:p w14:paraId="3ED57CDE" w14:textId="5E72925E" w:rsidR="00211D27" w:rsidRPr="00E81063" w:rsidRDefault="00D84FDE" w:rsidP="00161FC6">
            <w:pPr>
              <w:rPr>
                <w:rFonts w:asciiTheme="majorHAnsi" w:hAnsiTheme="majorHAnsi" w:cstheme="majorHAnsi"/>
              </w:rPr>
            </w:pPr>
            <w:r w:rsidRPr="00E81063">
              <w:rPr>
                <w:rFonts w:asciiTheme="majorHAnsi" w:hAnsiTheme="majorHAnsi" w:cs="Raavi" w:hint="cs"/>
                <w:cs/>
                <w:lang w:bidi="pa-IN"/>
              </w:rPr>
              <w:t>ਅਸੀਂ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ਸਾਰੇ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ਇੱਕ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ਅਜਿਹੀ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ਦੁਨੀਆਂ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ਦੇ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ਹੱਕਦਾਰ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ਹਾਂ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ਜਿੱਥੇ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ਸਾਨੂੰ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ਰਾਤ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ਨੂੰ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ਘਰ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ਜਾਂਦੇ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ਸਮੇਂ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ਪਿੱਛੇ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ਮੁੜ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ਕੇ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ਵੇਖਣ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ਦੀ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ਲੋੜ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ਨਾ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ਮਹਿਸੂਸ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ਨਾ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ਹੋਵੇ।</w:t>
            </w:r>
          </w:p>
        </w:tc>
      </w:tr>
      <w:tr w:rsidR="00211D27" w:rsidRPr="00E81063" w14:paraId="232CA094" w14:textId="77777777" w:rsidTr="00161FC6">
        <w:trPr>
          <w:trHeight w:val="347"/>
        </w:trPr>
        <w:tc>
          <w:tcPr>
            <w:tcW w:w="4889" w:type="dxa"/>
          </w:tcPr>
          <w:p w14:paraId="4ADA9F6F" w14:textId="0F9FAAFC" w:rsidR="00211D27" w:rsidRPr="00E81063" w:rsidRDefault="001C7913" w:rsidP="00161FC6">
            <w:pPr>
              <w:rPr>
                <w:rFonts w:asciiTheme="majorHAnsi" w:hAnsiTheme="majorHAnsi" w:cstheme="majorHAnsi"/>
                <w:lang w:val="en-US"/>
              </w:rPr>
            </w:pPr>
            <w:r w:rsidRPr="00E81063">
              <w:rPr>
                <w:rFonts w:asciiTheme="majorHAnsi" w:hAnsiTheme="majorHAnsi" w:cstheme="majorHAnsi"/>
                <w:lang w:val="en-US"/>
              </w:rPr>
              <w:lastRenderedPageBreak/>
              <w:t>But harmful ideas – like the belief that men are ‘owed’ sex, or that they should use violence to get respect – drive violence against women.</w:t>
            </w:r>
          </w:p>
        </w:tc>
        <w:tc>
          <w:tcPr>
            <w:tcW w:w="4889" w:type="dxa"/>
          </w:tcPr>
          <w:p w14:paraId="40233ECA" w14:textId="55A01180" w:rsidR="00211D27" w:rsidRPr="00E81063" w:rsidRDefault="00941FC7" w:rsidP="00161FC6">
            <w:pPr>
              <w:rPr>
                <w:rFonts w:asciiTheme="majorHAnsi" w:hAnsiTheme="majorHAnsi" w:cstheme="majorHAnsi"/>
              </w:rPr>
            </w:pPr>
            <w:r w:rsidRPr="00E81063">
              <w:rPr>
                <w:rFonts w:asciiTheme="majorHAnsi" w:hAnsiTheme="majorHAnsi" w:cs="Raavi" w:hint="cs"/>
                <w:cs/>
                <w:lang w:bidi="pa-IN"/>
              </w:rPr>
              <w:t>ਪਰ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ਹਾਨੀਕਾਰਕ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ਧਾਰਨਾਵਾਂ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–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ਜਿਵੇਂ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ਕਿ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ਇਹ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ਵਿਸ਼ਵਾਸ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ਕਿ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ਮਰਦਾਂ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ਨੂੰ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ਜ਼ਬਰਦਸਤੀ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ਸੈਕਸ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ਕਰਨ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ਦਾ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ਹੱਕ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ਹੈ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ਜਾਂ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ਉਨ੍ਹਾਂ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ਨੂੰ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ਸਤਿਕਾਰ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ਪ੍ਰਾਪਤ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ਕਰਨ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ਲਈ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ਹਿੰਸਾ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ਦੀ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ਵਰਤੋਂ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ਕਰਨੀ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ਚਾਹੀਦੀ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ਹੈ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–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ਔਰਤਾਂ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ਵਿਰੁੱਧ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ਹਿੰਸਾ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ਨੂੰ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ਉਤਸ਼ਾਹਿਤ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ਕਰਦੀਆਂ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ਹਨ।</w:t>
            </w:r>
          </w:p>
        </w:tc>
      </w:tr>
      <w:tr w:rsidR="00211D27" w:rsidRPr="00E81063" w14:paraId="74A09124" w14:textId="77777777" w:rsidTr="00161FC6">
        <w:trPr>
          <w:trHeight w:val="347"/>
        </w:trPr>
        <w:tc>
          <w:tcPr>
            <w:tcW w:w="4889" w:type="dxa"/>
          </w:tcPr>
          <w:p w14:paraId="02191567" w14:textId="1FDBE95E" w:rsidR="00211D27" w:rsidRPr="00E81063" w:rsidRDefault="00831F78" w:rsidP="00161FC6">
            <w:pPr>
              <w:rPr>
                <w:rFonts w:asciiTheme="majorHAnsi" w:hAnsiTheme="majorHAnsi" w:cstheme="majorHAnsi"/>
                <w:lang w:val="en-US"/>
              </w:rPr>
            </w:pPr>
            <w:r w:rsidRPr="00E81063">
              <w:rPr>
                <w:rFonts w:asciiTheme="majorHAnsi" w:hAnsiTheme="majorHAnsi" w:cstheme="majorHAnsi"/>
                <w:lang w:val="en-US"/>
              </w:rPr>
              <w:t>All of us can help change these harmful ideas to make our communities safe.</w:t>
            </w:r>
          </w:p>
        </w:tc>
        <w:tc>
          <w:tcPr>
            <w:tcW w:w="4889" w:type="dxa"/>
          </w:tcPr>
          <w:p w14:paraId="1756B669" w14:textId="7ECB6661" w:rsidR="00211D27" w:rsidRPr="00E81063" w:rsidRDefault="00941FC7" w:rsidP="00161FC6">
            <w:pPr>
              <w:rPr>
                <w:rFonts w:asciiTheme="majorHAnsi" w:hAnsiTheme="majorHAnsi" w:cstheme="majorHAnsi"/>
              </w:rPr>
            </w:pPr>
            <w:r w:rsidRPr="00E81063">
              <w:rPr>
                <w:rFonts w:asciiTheme="majorHAnsi" w:hAnsiTheme="majorHAnsi" w:cs="Raavi" w:hint="cs"/>
                <w:cs/>
                <w:lang w:bidi="pa-IN"/>
              </w:rPr>
              <w:t>ਅਸੀਂ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ਸਾਰੇ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ਮਿਲ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ਕੇ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ਇਹ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ਨੁਕਸਾਨਦੇਹ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ਵਿਚਾਰ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ਬਦਲਣ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ਵਿੱਚ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ਮੱਦਦ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ਕਰ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ਸਕਦੇ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ਹਾਂ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ਤਾਂ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ਕਿ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ਸਾਡੇ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ਭਾਈਚਾਰੇ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ਸੁਰੱਖਿਅਤ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ਬਣ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ਸਕਣ।</w:t>
            </w:r>
          </w:p>
        </w:tc>
      </w:tr>
      <w:tr w:rsidR="00941FC7" w:rsidRPr="00E81063" w14:paraId="1CC023D5" w14:textId="77777777" w:rsidTr="00161FC6">
        <w:trPr>
          <w:trHeight w:val="347"/>
        </w:trPr>
        <w:tc>
          <w:tcPr>
            <w:tcW w:w="4889" w:type="dxa"/>
          </w:tcPr>
          <w:p w14:paraId="1374EDAC" w14:textId="0C891AD8" w:rsidR="00941FC7" w:rsidRPr="00E81063" w:rsidRDefault="00941FC7" w:rsidP="00941FC7">
            <w:pPr>
              <w:rPr>
                <w:rFonts w:asciiTheme="majorHAnsi" w:hAnsiTheme="majorHAnsi" w:cstheme="majorHAnsi"/>
                <w:lang w:val="en-US"/>
              </w:rPr>
            </w:pPr>
            <w:r w:rsidRPr="00E81063">
              <w:rPr>
                <w:rFonts w:asciiTheme="majorHAnsi" w:hAnsiTheme="majorHAnsi" w:cstheme="majorHAnsi"/>
                <w:lang w:val="en-US"/>
              </w:rPr>
              <w:t>Join the 16 Days of Activism and help build communities where women are safe and equal. It all starts with respect.</w:t>
            </w:r>
          </w:p>
        </w:tc>
        <w:tc>
          <w:tcPr>
            <w:tcW w:w="4889" w:type="dxa"/>
          </w:tcPr>
          <w:p w14:paraId="07CE9F41" w14:textId="0A3B7299" w:rsidR="00941FC7" w:rsidRPr="00E81063" w:rsidRDefault="00941FC7" w:rsidP="00941FC7">
            <w:pPr>
              <w:rPr>
                <w:rFonts w:asciiTheme="majorHAnsi" w:hAnsiTheme="majorHAnsi" w:cstheme="majorHAnsi"/>
              </w:rPr>
            </w:pPr>
            <w:r w:rsidRPr="00E81063">
              <w:rPr>
                <w:rFonts w:asciiTheme="majorHAnsi" w:hAnsiTheme="majorHAnsi" w:cstheme="majorHAnsi"/>
              </w:rPr>
              <w:t xml:space="preserve">16 Days of Activism (16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ਦਿਨਾਂ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ਦੀ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ਸਰਗਰਮੀ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)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ਨਾਮਕ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ਮੁਹਿੰਮ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ਵਿੱਚ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ਸ਼ਾਮਲ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ਹੋਵੋ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ਅਤੇ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ਅਜਿਹੇ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ਭਾਈਚਾਰੇ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ਬਣਾਉਣ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ਵਿੱਚ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ਮੱਦਦ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ਕਰੋ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ਜਿੱਥੇ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ਔਰਤਾਂ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ਸੁਰੱਖਿਅਤ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ਅਤੇ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ਬਰਾਬਰ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ਹੋਣ।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ਇਹ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ਸਭ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ਕੁੱਝ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ਆਦਰ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ਨਾਲ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ਸ਼ੁਰੂ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ਹੁੰਦਾ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ਹੈ।</w:t>
            </w:r>
          </w:p>
        </w:tc>
      </w:tr>
      <w:tr w:rsidR="00941FC7" w:rsidRPr="00E81063" w14:paraId="45E53C0D" w14:textId="77777777" w:rsidTr="00161FC6">
        <w:trPr>
          <w:trHeight w:val="347"/>
        </w:trPr>
        <w:tc>
          <w:tcPr>
            <w:tcW w:w="4889" w:type="dxa"/>
          </w:tcPr>
          <w:p w14:paraId="122B6418" w14:textId="05562B10" w:rsidR="00941FC7" w:rsidRPr="00E81063" w:rsidRDefault="00941FC7" w:rsidP="00941FC7">
            <w:pPr>
              <w:rPr>
                <w:rFonts w:asciiTheme="majorHAnsi" w:hAnsiTheme="majorHAnsi" w:cstheme="majorHAnsi"/>
                <w:lang w:val="en-US"/>
              </w:rPr>
            </w:pPr>
            <w:r w:rsidRPr="00E81063">
              <w:rPr>
                <w:rFonts w:asciiTheme="majorHAnsi" w:hAnsiTheme="majorHAnsi" w:cstheme="majorHAnsi"/>
                <w:lang w:val="en-US"/>
              </w:rPr>
              <w:t>To learn more about 16 Days of Activism visit: in-language landing page</w:t>
            </w:r>
          </w:p>
        </w:tc>
        <w:tc>
          <w:tcPr>
            <w:tcW w:w="4889" w:type="dxa"/>
          </w:tcPr>
          <w:p w14:paraId="25ABABA9" w14:textId="556AF0FF" w:rsidR="00941FC7" w:rsidRPr="00E81063" w:rsidRDefault="00941FC7" w:rsidP="00941FC7">
            <w:pPr>
              <w:rPr>
                <w:rFonts w:asciiTheme="majorHAnsi" w:hAnsiTheme="majorHAnsi" w:cstheme="majorHAnsi"/>
              </w:rPr>
            </w:pPr>
            <w:r w:rsidRPr="00E81063">
              <w:rPr>
                <w:rFonts w:asciiTheme="majorHAnsi" w:hAnsiTheme="majorHAnsi" w:cstheme="majorHAnsi"/>
              </w:rPr>
              <w:t xml:space="preserve">16 Days of Activism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ਮੁਹਿੰਮ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ਬਾਰੇ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ਹੋਰ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ਜਾਣਨ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ਲਈ</w:t>
            </w:r>
            <w:r w:rsidRPr="00E81063">
              <w:rPr>
                <w:rFonts w:asciiTheme="majorHAnsi" w:hAnsiTheme="majorHAnsi" w:cstheme="majorHAnsi"/>
              </w:rPr>
              <w:t xml:space="preserve">,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ਇੱਥੇ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ਜਾਓ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>:</w:t>
            </w:r>
            <w:r w:rsidRPr="00E81063">
              <w:rPr>
                <w:rFonts w:asciiTheme="majorHAnsi" w:hAnsiTheme="majorHAnsi" w:cs="Raavi"/>
                <w:lang w:bidi="pa-IN"/>
              </w:rPr>
              <w:t xml:space="preserve"> </w:t>
            </w:r>
            <w:r w:rsidRPr="00E81063">
              <w:rPr>
                <w:rFonts w:asciiTheme="majorHAnsi" w:hAnsiTheme="majorHAnsi" w:cstheme="majorHAnsi"/>
                <w:lang w:val="en-US"/>
              </w:rPr>
              <w:t>in-language landing page</w:t>
            </w:r>
          </w:p>
        </w:tc>
      </w:tr>
      <w:tr w:rsidR="00941FC7" w:rsidRPr="00E81063" w14:paraId="3446ECFA" w14:textId="77777777" w:rsidTr="00161FC6">
        <w:trPr>
          <w:trHeight w:val="347"/>
        </w:trPr>
        <w:tc>
          <w:tcPr>
            <w:tcW w:w="4889" w:type="dxa"/>
          </w:tcPr>
          <w:p w14:paraId="063D8768" w14:textId="218EAFB4" w:rsidR="00941FC7" w:rsidRPr="00E81063" w:rsidRDefault="00941FC7" w:rsidP="00941FC7">
            <w:pPr>
              <w:rPr>
                <w:rFonts w:asciiTheme="majorHAnsi" w:hAnsiTheme="majorHAnsi" w:cstheme="majorHAnsi"/>
              </w:rPr>
            </w:pPr>
            <w:r w:rsidRPr="00E81063">
              <w:rPr>
                <w:rFonts w:asciiTheme="majorHAnsi" w:hAnsiTheme="majorHAnsi" w:cstheme="majorHAnsi"/>
                <w:lang w:val="en-US"/>
              </w:rPr>
              <w:t>#16Days #16DaysOfActivism</w:t>
            </w:r>
          </w:p>
        </w:tc>
        <w:tc>
          <w:tcPr>
            <w:tcW w:w="4889" w:type="dxa"/>
          </w:tcPr>
          <w:p w14:paraId="01805B9B" w14:textId="285735C8" w:rsidR="00941FC7" w:rsidRPr="00E81063" w:rsidRDefault="00941FC7" w:rsidP="00941FC7">
            <w:pPr>
              <w:rPr>
                <w:rFonts w:asciiTheme="majorHAnsi" w:hAnsiTheme="majorHAnsi" w:cstheme="majorHAnsi"/>
              </w:rPr>
            </w:pPr>
            <w:r w:rsidRPr="00E81063">
              <w:rPr>
                <w:rFonts w:asciiTheme="majorHAnsi" w:hAnsiTheme="majorHAnsi" w:cstheme="majorHAnsi"/>
                <w:lang w:val="en-US"/>
              </w:rPr>
              <w:t>#16Days #16DaysOfActivism</w:t>
            </w:r>
          </w:p>
        </w:tc>
      </w:tr>
      <w:tr w:rsidR="00941FC7" w:rsidRPr="002E5C1F" w14:paraId="608B54E4" w14:textId="77777777" w:rsidTr="00161FC6">
        <w:trPr>
          <w:trHeight w:val="347"/>
        </w:trPr>
        <w:tc>
          <w:tcPr>
            <w:tcW w:w="4889" w:type="dxa"/>
          </w:tcPr>
          <w:p w14:paraId="1FFDF7FC" w14:textId="261ECE9F" w:rsidR="00941FC7" w:rsidRPr="00E81063" w:rsidRDefault="00941FC7" w:rsidP="00941FC7">
            <w:pPr>
              <w:rPr>
                <w:rFonts w:asciiTheme="majorHAnsi" w:hAnsiTheme="majorHAnsi" w:cstheme="majorHAnsi"/>
              </w:rPr>
            </w:pPr>
            <w:r w:rsidRPr="00E81063">
              <w:rPr>
                <w:rFonts w:asciiTheme="majorHAnsi" w:hAnsiTheme="majorHAnsi" w:cstheme="majorHAnsi"/>
                <w:lang w:val="en-US"/>
              </w:rPr>
              <w:t>Text: “Respect is creating communities where everyone feels safe to go for a run or walk home at night.” Graphic of orange lamp post shining light on the text. Stars and moon in the sky above.</w:t>
            </w:r>
          </w:p>
        </w:tc>
        <w:tc>
          <w:tcPr>
            <w:tcW w:w="4889" w:type="dxa"/>
          </w:tcPr>
          <w:p w14:paraId="6D1F3042" w14:textId="1DB8DD14" w:rsidR="00941FC7" w:rsidRPr="002E5C1F" w:rsidRDefault="00941FC7" w:rsidP="00941FC7">
            <w:pPr>
              <w:rPr>
                <w:rFonts w:asciiTheme="majorHAnsi" w:hAnsiTheme="majorHAnsi" w:cstheme="majorHAnsi"/>
              </w:rPr>
            </w:pPr>
            <w:r w:rsidRPr="00E81063">
              <w:rPr>
                <w:rFonts w:asciiTheme="majorHAnsi" w:hAnsiTheme="majorHAnsi" w:cs="Raavi" w:hint="cs"/>
                <w:cs/>
                <w:lang w:bidi="pa-IN"/>
              </w:rPr>
              <w:t>ਟੈਕਸਟ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>: “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ਆਦਰ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ਦਾ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ਮਤਲਬ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ਹੈ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ਉਹ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ਭਾਈਚਾਰੇ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ਸਿਰਜਣਾ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ਜਿੱਥੇ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ਹਰ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ਕੋਈ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ਰਾਤ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ਨੂੰ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ਦੌੜਣ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ਜਾਣ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ਜਾਂ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ਘਰ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ਤੁਰਕੇ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ਜਾਣ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ਲਈ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ਸੁਰੱਖਿਅਤ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ਮਹਿਸੂਸ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ਕਰੇ।</w:t>
            </w:r>
            <w:r w:rsidRPr="00E81063">
              <w:rPr>
                <w:rFonts w:asciiTheme="majorHAnsi" w:hAnsiTheme="majorHAnsi" w:cs="Raavi" w:hint="eastAsia"/>
                <w:cs/>
                <w:lang w:bidi="pa-IN"/>
              </w:rPr>
              <w:t>”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ਇੱਕ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ਸੰਤਰੀ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ਰੰਗ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ਦਾ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ਲੈਂਪ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ਪੋਸਟ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ਦੀ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ਫੋਟੋ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ਹੈ</w:t>
            </w:r>
            <w:r w:rsidRPr="00E81063">
              <w:rPr>
                <w:rFonts w:asciiTheme="majorHAnsi" w:hAnsiTheme="majorHAnsi" w:cstheme="majorHAnsi"/>
              </w:rPr>
              <w:t xml:space="preserve">,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ਜੋ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ਸ਼ਬਦਾਂ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‘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ਤੇ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ਰੌਸ਼ਨੀ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ਪਾ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ਰਿਹਾ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ਹੈ।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ਉੱਪਰ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ਅਸਮਾਨ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ਵਿੱਚ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ਤਾਰੇ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ਅਤੇ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ਚੰਦ</w:t>
            </w:r>
            <w:r w:rsidRPr="00E81063">
              <w:rPr>
                <w:rFonts w:asciiTheme="majorHAnsi" w:hAnsiTheme="majorHAnsi" w:cs="Raavi"/>
                <w:cs/>
                <w:lang w:bidi="pa-IN"/>
              </w:rPr>
              <w:t xml:space="preserve"> </w:t>
            </w:r>
            <w:r w:rsidRPr="00E81063">
              <w:rPr>
                <w:rFonts w:asciiTheme="majorHAnsi" w:hAnsiTheme="majorHAnsi" w:cs="Raavi" w:hint="cs"/>
                <w:cs/>
                <w:lang w:bidi="pa-IN"/>
              </w:rPr>
              <w:t>ਹਨ।</w:t>
            </w:r>
          </w:p>
        </w:tc>
      </w:tr>
      <w:tr w:rsidR="00941FC7" w:rsidRPr="002E5C1F" w14:paraId="21526943" w14:textId="77777777" w:rsidTr="00161FC6">
        <w:trPr>
          <w:trHeight w:val="347"/>
        </w:trPr>
        <w:tc>
          <w:tcPr>
            <w:tcW w:w="4889" w:type="dxa"/>
          </w:tcPr>
          <w:p w14:paraId="5C448944" w14:textId="77777777" w:rsidR="00941FC7" w:rsidRPr="002E5C1F" w:rsidRDefault="00941FC7" w:rsidP="00941F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889" w:type="dxa"/>
          </w:tcPr>
          <w:p w14:paraId="4C52D8C2" w14:textId="77777777" w:rsidR="00941FC7" w:rsidRPr="002E5C1F" w:rsidRDefault="00941FC7" w:rsidP="00941FC7">
            <w:pPr>
              <w:rPr>
                <w:rFonts w:asciiTheme="majorHAnsi" w:hAnsiTheme="majorHAnsi" w:cstheme="majorHAnsi"/>
              </w:rPr>
            </w:pPr>
          </w:p>
        </w:tc>
      </w:tr>
      <w:tr w:rsidR="00941FC7" w:rsidRPr="002E5C1F" w14:paraId="2F9826A4" w14:textId="77777777" w:rsidTr="00161FC6">
        <w:trPr>
          <w:trHeight w:val="347"/>
        </w:trPr>
        <w:tc>
          <w:tcPr>
            <w:tcW w:w="4889" w:type="dxa"/>
          </w:tcPr>
          <w:p w14:paraId="719D008F" w14:textId="77777777" w:rsidR="00941FC7" w:rsidRPr="002E5C1F" w:rsidRDefault="00941FC7" w:rsidP="00941F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889" w:type="dxa"/>
          </w:tcPr>
          <w:p w14:paraId="2F2B6A42" w14:textId="77777777" w:rsidR="00941FC7" w:rsidRPr="002E5C1F" w:rsidRDefault="00941FC7" w:rsidP="00941FC7">
            <w:pPr>
              <w:rPr>
                <w:rFonts w:asciiTheme="majorHAnsi" w:hAnsiTheme="majorHAnsi" w:cstheme="majorHAnsi"/>
              </w:rPr>
            </w:pPr>
          </w:p>
        </w:tc>
      </w:tr>
    </w:tbl>
    <w:p w14:paraId="0236D2F8" w14:textId="0C48136B" w:rsidR="00161FC6" w:rsidRDefault="00161FC6" w:rsidP="00161FC6">
      <w:pPr>
        <w:spacing w:after="160" w:line="259" w:lineRule="auto"/>
      </w:pPr>
    </w:p>
    <w:p w14:paraId="441DA081" w14:textId="77777777" w:rsidR="00161FC6" w:rsidRPr="00161FC6" w:rsidRDefault="00161FC6" w:rsidP="00161FC6">
      <w:pPr>
        <w:spacing w:after="160" w:line="259" w:lineRule="auto"/>
      </w:pPr>
    </w:p>
    <w:sectPr w:rsidR="00161FC6" w:rsidRPr="00161FC6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46F15" w14:textId="77777777" w:rsidR="00CC7155" w:rsidRDefault="00CC7155" w:rsidP="00283B8C">
      <w:r>
        <w:separator/>
      </w:r>
    </w:p>
  </w:endnote>
  <w:endnote w:type="continuationSeparator" w:id="0">
    <w:p w14:paraId="35F69350" w14:textId="77777777" w:rsidR="00CC7155" w:rsidRDefault="00CC7155" w:rsidP="00283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Brandon Text Bold">
    <w:altName w:val="Calibri"/>
    <w:panose1 w:val="020B0803020203060203"/>
    <w:charset w:val="00"/>
    <w:family w:val="swiss"/>
    <w:notTrueType/>
    <w:pitch w:val="variable"/>
    <w:sig w:usb0="A00002AF" w:usb1="5000205B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70607" w14:textId="77777777" w:rsidR="00CC7155" w:rsidRDefault="00CC7155" w:rsidP="00283B8C">
      <w:r>
        <w:separator/>
      </w:r>
    </w:p>
  </w:footnote>
  <w:footnote w:type="continuationSeparator" w:id="0">
    <w:p w14:paraId="70AEEFB1" w14:textId="77777777" w:rsidR="00CC7155" w:rsidRDefault="00CC7155" w:rsidP="00283B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9C27A" w14:textId="62FC60CF" w:rsidR="00283B8C" w:rsidRPr="00EE23E3" w:rsidRDefault="00D26B8B" w:rsidP="00EE23E3">
    <w:pPr>
      <w:pStyle w:val="Header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DE8CC0C" wp14:editId="039C90BA">
          <wp:simplePos x="0" y="0"/>
          <wp:positionH relativeFrom="column">
            <wp:posOffset>-47818</wp:posOffset>
          </wp:positionH>
          <wp:positionV relativeFrom="paragraph">
            <wp:posOffset>-226777</wp:posOffset>
          </wp:positionV>
          <wp:extent cx="1305560" cy="612140"/>
          <wp:effectExtent l="0" t="0" r="0" b="0"/>
          <wp:wrapNone/>
          <wp:docPr id="1098085889" name="Picture 1" descr="A logo with blue and green letter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8085889" name="Picture 1" descr="A logo with blue and green letters&#10;&#10;AI-generated content may b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5560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E23E3">
      <w:rPr>
        <w:rFonts w:ascii="Brandon Text Bold" w:hAnsi="Brandon Text Bold"/>
        <w:sz w:val="18"/>
        <w:szCs w:val="18"/>
      </w:rPr>
      <w:tab/>
      <w:t xml:space="preserve">                                                                                                    </w:t>
    </w:r>
    <w:r w:rsidR="00EE23E3" w:rsidRPr="00EE23E3">
      <w:rPr>
        <w:rFonts w:ascii="Brandon Text Bold" w:hAnsi="Brandon Text Bold"/>
        <w:sz w:val="18"/>
        <w:szCs w:val="18"/>
      </w:rPr>
      <w:t xml:space="preserve">1300 885 561 |  </w:t>
    </w:r>
    <w:hyperlink r:id="rId2" w:history="1">
      <w:r w:rsidR="00EE23E3" w:rsidRPr="00EE23E3">
        <w:rPr>
          <w:rStyle w:val="Hyperlink"/>
          <w:rFonts w:ascii="Brandon Text Bold" w:hAnsi="Brandon Text Bold"/>
          <w:sz w:val="18"/>
          <w:szCs w:val="18"/>
        </w:rPr>
        <w:t>www.polaron.org</w:t>
      </w:r>
    </w:hyperlink>
    <w:r w:rsidR="00EE23E3" w:rsidRPr="00EE23E3">
      <w:rPr>
        <w:rFonts w:ascii="Brandon Text Bold" w:hAnsi="Brandon Text Bold"/>
        <w:sz w:val="18"/>
        <w:szCs w:val="18"/>
      </w:rPr>
      <w:t xml:space="preserve"> | </w:t>
    </w:r>
    <w:hyperlink r:id="rId3" w:history="1">
      <w:r w:rsidR="00EE23E3" w:rsidRPr="00EE23E3">
        <w:rPr>
          <w:rStyle w:val="Hyperlink"/>
          <w:rFonts w:ascii="Brandon Text Bold" w:hAnsi="Brandon Text Bold"/>
          <w:sz w:val="18"/>
          <w:szCs w:val="18"/>
        </w:rPr>
        <w:t>translations@polaron.com.au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35254A"/>
    <w:multiLevelType w:val="hybridMultilevel"/>
    <w:tmpl w:val="69FC6B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89974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D20"/>
    <w:rsid w:val="000357A7"/>
    <w:rsid w:val="00161FC6"/>
    <w:rsid w:val="001C7913"/>
    <w:rsid w:val="001F11FB"/>
    <w:rsid w:val="00211D27"/>
    <w:rsid w:val="002428CA"/>
    <w:rsid w:val="00283B8C"/>
    <w:rsid w:val="002D3CEA"/>
    <w:rsid w:val="002E5C1F"/>
    <w:rsid w:val="002F5DB5"/>
    <w:rsid w:val="0031548D"/>
    <w:rsid w:val="00330C30"/>
    <w:rsid w:val="003E3927"/>
    <w:rsid w:val="00405B00"/>
    <w:rsid w:val="00420684"/>
    <w:rsid w:val="00454374"/>
    <w:rsid w:val="004A1648"/>
    <w:rsid w:val="005046FF"/>
    <w:rsid w:val="00531352"/>
    <w:rsid w:val="005B5C47"/>
    <w:rsid w:val="005E22B4"/>
    <w:rsid w:val="00671E34"/>
    <w:rsid w:val="0072280A"/>
    <w:rsid w:val="00797B26"/>
    <w:rsid w:val="007D7D9A"/>
    <w:rsid w:val="00831F78"/>
    <w:rsid w:val="008E52CA"/>
    <w:rsid w:val="00936460"/>
    <w:rsid w:val="00941FC7"/>
    <w:rsid w:val="00981C77"/>
    <w:rsid w:val="00990BC2"/>
    <w:rsid w:val="009F31D1"/>
    <w:rsid w:val="00A1292B"/>
    <w:rsid w:val="00A364F4"/>
    <w:rsid w:val="00AB33A7"/>
    <w:rsid w:val="00AE4E8B"/>
    <w:rsid w:val="00B16846"/>
    <w:rsid w:val="00B37486"/>
    <w:rsid w:val="00B47E79"/>
    <w:rsid w:val="00B50D20"/>
    <w:rsid w:val="00CA0D02"/>
    <w:rsid w:val="00CC2024"/>
    <w:rsid w:val="00CC7155"/>
    <w:rsid w:val="00CD73B0"/>
    <w:rsid w:val="00D04796"/>
    <w:rsid w:val="00D26B8B"/>
    <w:rsid w:val="00D62FCE"/>
    <w:rsid w:val="00D84FDE"/>
    <w:rsid w:val="00D85DDD"/>
    <w:rsid w:val="00DB66CD"/>
    <w:rsid w:val="00DE775E"/>
    <w:rsid w:val="00E0545C"/>
    <w:rsid w:val="00E26392"/>
    <w:rsid w:val="00E769E5"/>
    <w:rsid w:val="00E81063"/>
    <w:rsid w:val="00EA5CAD"/>
    <w:rsid w:val="00EE2188"/>
    <w:rsid w:val="00EE23E3"/>
    <w:rsid w:val="00F06C28"/>
    <w:rsid w:val="00F43C80"/>
    <w:rsid w:val="00F64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9A18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D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1"/>
    <w:unhideWhenUsed/>
    <w:rsid w:val="00B50D20"/>
    <w:pPr>
      <w:spacing w:after="240"/>
    </w:pPr>
    <w:rPr>
      <w:rFonts w:ascii="Helvetica" w:eastAsiaTheme="minorEastAsia" w:hAnsi="Helvetica" w:cstheme="minorBidi"/>
      <w:color w:val="1E1E13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uiPriority w:val="99"/>
    <w:semiHidden/>
    <w:rsid w:val="00B50D20"/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character" w:customStyle="1" w:styleId="CommentTextChar1">
    <w:name w:val="Comment Text Char1"/>
    <w:basedOn w:val="DefaultParagraphFont"/>
    <w:link w:val="CommentText"/>
    <w:locked/>
    <w:rsid w:val="00B50D20"/>
    <w:rPr>
      <w:rFonts w:ascii="Helvetica" w:hAnsi="Helvetica"/>
      <w:color w:val="1E1E13"/>
      <w:sz w:val="20"/>
      <w:szCs w:val="20"/>
      <w:lang w:eastAsia="en-US"/>
    </w:rPr>
  </w:style>
  <w:style w:type="table" w:styleId="TableGrid">
    <w:name w:val="Table Grid"/>
    <w:basedOn w:val="TableNormal"/>
    <w:uiPriority w:val="39"/>
    <w:rsid w:val="00B50D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83B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3B8C"/>
    <w:rPr>
      <w:rFonts w:ascii="Times New Roman" w:eastAsia="Times New Roman" w:hAnsi="Times New Roman" w:cs="Times New Roman"/>
      <w:sz w:val="24"/>
      <w:szCs w:val="24"/>
      <w:lang w:val="en-AU" w:eastAsia="en-GB"/>
    </w:rPr>
  </w:style>
  <w:style w:type="paragraph" w:styleId="Footer">
    <w:name w:val="footer"/>
    <w:basedOn w:val="Normal"/>
    <w:link w:val="FooterChar"/>
    <w:uiPriority w:val="99"/>
    <w:unhideWhenUsed/>
    <w:rsid w:val="00283B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3B8C"/>
    <w:rPr>
      <w:rFonts w:ascii="Times New Roman" w:eastAsia="Times New Roman" w:hAnsi="Times New Roman" w:cs="Times New Roman"/>
      <w:sz w:val="24"/>
      <w:szCs w:val="24"/>
      <w:lang w:val="en-AU" w:eastAsia="en-GB"/>
    </w:rPr>
  </w:style>
  <w:style w:type="character" w:styleId="Hyperlink">
    <w:name w:val="Hyperlink"/>
    <w:basedOn w:val="DefaultParagraphFont"/>
    <w:uiPriority w:val="99"/>
    <w:semiHidden/>
    <w:unhideWhenUsed/>
    <w:rsid w:val="00EE23E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97B2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7B26"/>
    <w:pPr>
      <w:spacing w:after="0"/>
    </w:pPr>
    <w:rPr>
      <w:rFonts w:ascii="Times New Roman" w:eastAsia="Times New Roman" w:hAnsi="Times New Roman" w:cs="Times New Roman"/>
      <w:b/>
      <w:bCs/>
      <w:color w:val="auto"/>
      <w:lang w:val="en-AU" w:eastAsia="en-GB"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797B26"/>
    <w:rPr>
      <w:rFonts w:ascii="Times New Roman" w:eastAsia="Times New Roman" w:hAnsi="Times New Roman" w:cs="Times New Roman"/>
      <w:b/>
      <w:bCs/>
      <w:color w:val="1E1E13"/>
      <w:sz w:val="20"/>
      <w:szCs w:val="20"/>
      <w:lang w:val="en-AU" w:eastAsia="en-GB"/>
    </w:rPr>
  </w:style>
  <w:style w:type="paragraph" w:styleId="Revision">
    <w:name w:val="Revision"/>
    <w:hidden/>
    <w:uiPriority w:val="99"/>
    <w:semiHidden/>
    <w:rsid w:val="00F06C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0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translations@polaron.com.au" TargetMode="External"/><Relationship Id="rId2" Type="http://schemas.openxmlformats.org/officeDocument/2006/relationships/hyperlink" Target="http://www.polaron.or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070F893825EA4290BBDA8A1038E3AA" ma:contentTypeVersion="20" ma:contentTypeDescription="Create a new document." ma:contentTypeScope="" ma:versionID="fae386d680c0c1a74eb143516020c765">
  <xsd:schema xmlns:xsd="http://www.w3.org/2001/XMLSchema" xmlns:xs="http://www.w3.org/2001/XMLSchema" xmlns:p="http://schemas.microsoft.com/office/2006/metadata/properties" xmlns:ns2="59bc64bb-5ffd-47b9-a9eb-a625face39ab" xmlns:ns3="d8a81fb4-2740-4440-82bd-7caf6f2de287" xmlns:ns4="5ce0f2b5-5be5-4508-bce9-d7011ece0659" targetNamespace="http://schemas.microsoft.com/office/2006/metadata/properties" ma:root="true" ma:fieldsID="e64dfdfb6d394372d3d5360528e1921d" ns2:_="" ns3:_="" ns4:_="">
    <xsd:import namespace="59bc64bb-5ffd-47b9-a9eb-a625face39ab"/>
    <xsd:import namespace="d8a81fb4-2740-4440-82bd-7caf6f2de287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Thumbnail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bc64bb-5ffd-47b9-a9eb-a625face39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humbnail" ma:index="26" nillable="true" ma:displayName="Thumbnail" ma:format="Thumbnail" ma:internalName="Thumbnail">
      <xsd:simpleType>
        <xsd:restriction base="dms:Unknown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a81fb4-2740-4440-82bd-7caf6f2de28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e61f54ee-780e-4002-a58f-1187248705b8}" ma:internalName="TaxCatchAll" ma:showField="CatchAllData" ma:web="d8a81fb4-2740-4440-82bd-7caf6f2de2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bc64bb-5ffd-47b9-a9eb-a625face39ab">
      <Terms xmlns="http://schemas.microsoft.com/office/infopath/2007/PartnerControls"/>
    </lcf76f155ced4ddcb4097134ff3c332f>
    <TaxCatchAll xmlns="5ce0f2b5-5be5-4508-bce9-d7011ece0659" xsi:nil="true"/>
    <Thumbnail xmlns="59bc64bb-5ffd-47b9-a9eb-a625face39ab" xsi:nil="true"/>
  </documentManagement>
</p:properties>
</file>

<file path=customXml/itemProps1.xml><?xml version="1.0" encoding="utf-8"?>
<ds:datastoreItem xmlns:ds="http://schemas.openxmlformats.org/officeDocument/2006/customXml" ds:itemID="{BA631A74-E7C7-4389-B905-2FF8FA844B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1B900F-87D7-4B98-ADD5-C2D2F5204076}"/>
</file>

<file path=customXml/itemProps3.xml><?xml version="1.0" encoding="utf-8"?>
<ds:datastoreItem xmlns:ds="http://schemas.openxmlformats.org/officeDocument/2006/customXml" ds:itemID="{3FA2AD3A-E304-40A4-915A-01FDC3C180AF}">
  <ds:schemaRefs>
    <ds:schemaRef ds:uri="http://schemas.microsoft.com/office/2006/metadata/properties"/>
    <ds:schemaRef ds:uri="http://schemas.microsoft.com/office/infopath/2007/PartnerControls"/>
    <ds:schemaRef ds:uri="c1775411-8011-4a57-a60f-88a34b574f87"/>
    <ds:schemaRef ds:uri="9d39879e-ae6b-429e-8e4a-78ed986d3090"/>
  </ds:schemaRefs>
</ds:datastoreItem>
</file>

<file path=docMetadata/LabelInfo.xml><?xml version="1.0" encoding="utf-8"?>
<clbl:labelList xmlns:clbl="http://schemas.microsoft.com/office/2020/mipLabelMetadata">
  <clbl:label id="{1eaa7e9a-e796-4f92-ae8f-53f7cf9bbdf9}" enabled="0" method="" siteId="{1eaa7e9a-e796-4f92-ae8f-53f7cf9bbdf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2025-09-15T05:16:00Z</dcterms:created>
  <dcterms:modified xsi:type="dcterms:W3CDTF">2025-09-18T07:46:00Z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0x010100D6070F893825EA4290BBDA8A1038E3AA</vt:lpwstr>
  </property>
  <property fmtid="{D5CDD505-2E9C-101B-9397-08002B2CF9AE}" pid="4" name="GrammarlyDocumentId">
    <vt:lpwstr>6ccd44de-fad6-45b4-bca8-329798390f1a</vt:lpwstr>
  </property>
</Properties>
</file>