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24BCF" w14:textId="77777777" w:rsidR="00A62D44" w:rsidRPr="00A059B7" w:rsidRDefault="002C5BEB" w:rsidP="00550DD0">
      <w:pPr>
        <w:pStyle w:val="RVtabletext"/>
        <w:spacing w:before="0" w:after="0"/>
        <w:rPr>
          <w:rFonts w:ascii="Arial" w:hAnsi="Arial" w:cs="Arial"/>
        </w:rPr>
        <w:sectPr w:rsidR="00A62D44" w:rsidRPr="00A059B7" w:rsidSect="00A3581C">
          <w:headerReference w:type="even" r:id="rId12"/>
          <w:headerReference w:type="default" r:id="rId13"/>
          <w:footerReference w:type="even" r:id="rId14"/>
          <w:footerReference w:type="default" r:id="rId15"/>
          <w:headerReference w:type="first" r:id="rId16"/>
          <w:footerReference w:type="first" r:id="rId17"/>
          <w:pgSz w:w="11906" w:h="16838" w:code="9"/>
          <w:pgMar w:top="567" w:right="851" w:bottom="1843" w:left="851" w:header="510" w:footer="988" w:gutter="0"/>
          <w:cols w:space="708"/>
          <w:docGrid w:linePitch="360"/>
        </w:sectPr>
      </w:pPr>
      <w:r w:rsidRPr="00A059B7">
        <w:rPr>
          <w:rFonts w:ascii="Arial" w:hAnsi="Arial" w:cs="Arial"/>
          <w:noProof/>
          <w:lang w:eastAsia="en-AU"/>
        </w:rPr>
        <w:drawing>
          <wp:anchor distT="0" distB="0" distL="114300" distR="114300" simplePos="0" relativeHeight="251653632" behindDoc="1" locked="0" layoutInCell="1" allowOverlap="1" wp14:anchorId="491B8DD8" wp14:editId="4057A589">
            <wp:simplePos x="0" y="0"/>
            <wp:positionH relativeFrom="column">
              <wp:posOffset>-870585</wp:posOffset>
            </wp:positionH>
            <wp:positionV relativeFrom="paragraph">
              <wp:posOffset>-624702</wp:posOffset>
            </wp:positionV>
            <wp:extent cx="8245972" cy="2257864"/>
            <wp:effectExtent l="0" t="0" r="3175" b="9525"/>
            <wp:wrapNone/>
            <wp:docPr id="2" name="Picture 2" descr="Respect Victoria Preventing family viol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pect Victoria Factsheet Banner Portrait.jpg"/>
                    <pic:cNvPicPr/>
                  </pic:nvPicPr>
                  <pic:blipFill>
                    <a:blip r:embed="rId18">
                      <a:extLst>
                        <a:ext uri="{28A0092B-C50C-407E-A947-70E740481C1C}">
                          <a14:useLocalDpi xmlns:a14="http://schemas.microsoft.com/office/drawing/2010/main" val="0"/>
                        </a:ext>
                      </a:extLst>
                    </a:blip>
                    <a:stretch>
                      <a:fillRect/>
                    </a:stretch>
                  </pic:blipFill>
                  <pic:spPr>
                    <a:xfrm>
                      <a:off x="0" y="0"/>
                      <a:ext cx="8245972" cy="2257864"/>
                    </a:xfrm>
                    <a:prstGeom prst="rect">
                      <a:avLst/>
                    </a:prstGeom>
                    <a:extLst>
                      <a:ext uri="{FAA26D3D-D897-4be2-8F04-BA451C77F1D7}">
                        <ma14:placeholderFlag xmlns:a14="http://schemas.microsoft.com/office/drawing/2010/main"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bl>
      <w:tblPr>
        <w:tblW w:w="10463" w:type="dxa"/>
        <w:tblLook w:val="04A0" w:firstRow="1" w:lastRow="0" w:firstColumn="1" w:lastColumn="0" w:noHBand="0" w:noVBand="1"/>
      </w:tblPr>
      <w:tblGrid>
        <w:gridCol w:w="10463"/>
      </w:tblGrid>
      <w:tr w:rsidR="00AD784C" w:rsidRPr="00A059B7" w14:paraId="14597EFF" w14:textId="77777777" w:rsidTr="00576C16">
        <w:trPr>
          <w:trHeight w:val="1194"/>
        </w:trPr>
        <w:tc>
          <w:tcPr>
            <w:tcW w:w="10463" w:type="dxa"/>
            <w:shd w:val="clear" w:color="auto" w:fill="auto"/>
            <w:vAlign w:val="bottom"/>
          </w:tcPr>
          <w:p w14:paraId="03133EB6" w14:textId="4440535A" w:rsidR="00AD784C" w:rsidRPr="00A059B7" w:rsidRDefault="00C165F5" w:rsidP="00550DD0">
            <w:pPr>
              <w:pStyle w:val="RVTitle"/>
              <w:rPr>
                <w:rFonts w:ascii="Arial" w:hAnsi="Arial" w:cs="Arial"/>
              </w:rPr>
            </w:pPr>
            <w:r w:rsidRPr="00A059B7">
              <w:rPr>
                <w:rFonts w:ascii="Arial" w:hAnsi="Arial" w:cs="Arial"/>
                <w:sz w:val="44"/>
              </w:rPr>
              <w:t>Pride, Respect, Equality</w:t>
            </w:r>
            <w:r w:rsidR="00227CFB">
              <w:rPr>
                <w:rFonts w:ascii="Arial" w:hAnsi="Arial" w:cs="Arial"/>
                <w:sz w:val="44"/>
              </w:rPr>
              <w:t xml:space="preserve"> – </w:t>
            </w:r>
            <w:r w:rsidRPr="00A059B7">
              <w:rPr>
                <w:rFonts w:ascii="Arial" w:hAnsi="Arial" w:cs="Arial"/>
                <w:sz w:val="44"/>
              </w:rPr>
              <w:t xml:space="preserve"> Respect Each Other </w:t>
            </w:r>
            <w:r w:rsidR="000A15B3" w:rsidRPr="00A059B7">
              <w:rPr>
                <w:rFonts w:ascii="Arial" w:hAnsi="Arial" w:cs="Arial"/>
                <w:sz w:val="44"/>
              </w:rPr>
              <w:t>(</w:t>
            </w:r>
            <w:r w:rsidRPr="00A059B7">
              <w:rPr>
                <w:rFonts w:ascii="Arial" w:hAnsi="Arial" w:cs="Arial"/>
                <w:sz w:val="44"/>
              </w:rPr>
              <w:t>LGBTIQ+)</w:t>
            </w:r>
            <w:r w:rsidR="009A4EB9" w:rsidRPr="00A059B7">
              <w:rPr>
                <w:rFonts w:ascii="Arial" w:hAnsi="Arial" w:cs="Arial"/>
                <w:sz w:val="44"/>
              </w:rPr>
              <w:t xml:space="preserve"> </w:t>
            </w:r>
            <w:r w:rsidR="008D2DA7" w:rsidRPr="00A059B7">
              <w:rPr>
                <w:rFonts w:ascii="Arial" w:hAnsi="Arial" w:cs="Arial"/>
                <w:sz w:val="44"/>
              </w:rPr>
              <w:t>Campaign</w:t>
            </w:r>
            <w:r w:rsidR="005F0433" w:rsidRPr="00A059B7">
              <w:rPr>
                <w:rFonts w:ascii="Arial" w:hAnsi="Arial" w:cs="Arial"/>
                <w:sz w:val="44"/>
              </w:rPr>
              <w:t xml:space="preserve"> </w:t>
            </w:r>
            <w:r w:rsidR="002C5BEB" w:rsidRPr="00A059B7">
              <w:rPr>
                <w:rFonts w:ascii="Arial" w:hAnsi="Arial" w:cs="Arial"/>
                <w:sz w:val="44"/>
              </w:rPr>
              <w:t xml:space="preserve"> </w:t>
            </w:r>
          </w:p>
        </w:tc>
      </w:tr>
      <w:tr w:rsidR="00AD784C" w:rsidRPr="00A059B7" w14:paraId="1B81BB19" w14:textId="77777777" w:rsidTr="00576C16">
        <w:trPr>
          <w:trHeight w:hRule="exact" w:val="774"/>
        </w:trPr>
        <w:tc>
          <w:tcPr>
            <w:tcW w:w="10463" w:type="dxa"/>
            <w:shd w:val="clear" w:color="auto" w:fill="auto"/>
            <w:tcMar>
              <w:top w:w="170" w:type="dxa"/>
              <w:bottom w:w="510" w:type="dxa"/>
            </w:tcMar>
          </w:tcPr>
          <w:p w14:paraId="4869BCED" w14:textId="77777777" w:rsidR="00357B4E" w:rsidRPr="00A059B7" w:rsidRDefault="005F0433" w:rsidP="00550DD0">
            <w:pPr>
              <w:pStyle w:val="RVMainSubheading"/>
              <w:rPr>
                <w:rFonts w:ascii="Arial" w:hAnsi="Arial" w:cs="Arial"/>
              </w:rPr>
            </w:pPr>
            <w:r w:rsidRPr="00A059B7">
              <w:rPr>
                <w:rFonts w:ascii="Arial" w:hAnsi="Arial" w:cs="Arial"/>
              </w:rPr>
              <w:t>Frequently Asked Questions (FAQs)</w:t>
            </w:r>
          </w:p>
        </w:tc>
      </w:tr>
    </w:tbl>
    <w:p w14:paraId="5AF3703E" w14:textId="3D1C36E7" w:rsidR="00B4567B" w:rsidRPr="00A059B7" w:rsidRDefault="00E27AB2" w:rsidP="00C7766A">
      <w:pPr>
        <w:pStyle w:val="Heading3"/>
        <w:numPr>
          <w:ilvl w:val="0"/>
          <w:numId w:val="17"/>
        </w:numPr>
        <w:pBdr>
          <w:bottom w:val="single" w:sz="4" w:space="1" w:color="auto"/>
        </w:pBdr>
        <w:ind w:left="284" w:hanging="284"/>
        <w:rPr>
          <w:rFonts w:ascii="Arial" w:hAnsi="Arial" w:cs="Arial"/>
        </w:rPr>
      </w:pPr>
      <w:r>
        <w:rPr>
          <w:rFonts w:ascii="Arial" w:hAnsi="Arial" w:cs="Arial"/>
        </w:rPr>
        <w:tab/>
      </w:r>
      <w:r w:rsidR="005E6DC7" w:rsidRPr="00A059B7">
        <w:rPr>
          <w:rFonts w:ascii="Arial" w:hAnsi="Arial" w:cs="Arial"/>
        </w:rPr>
        <w:t xml:space="preserve">Why is Respect Victoria </w:t>
      </w:r>
      <w:r w:rsidR="00BF33C3" w:rsidRPr="00A059B7">
        <w:rPr>
          <w:rFonts w:ascii="Arial" w:hAnsi="Arial" w:cs="Arial"/>
        </w:rPr>
        <w:t>running</w:t>
      </w:r>
      <w:r w:rsidR="005E6DC7" w:rsidRPr="00A059B7">
        <w:rPr>
          <w:rFonts w:ascii="Arial" w:hAnsi="Arial" w:cs="Arial"/>
        </w:rPr>
        <w:t xml:space="preserve"> this </w:t>
      </w:r>
      <w:r w:rsidR="00BF33C3" w:rsidRPr="00A059B7">
        <w:rPr>
          <w:rFonts w:ascii="Arial" w:hAnsi="Arial" w:cs="Arial"/>
        </w:rPr>
        <w:t xml:space="preserve">public awareness </w:t>
      </w:r>
      <w:r w:rsidR="005E6DC7" w:rsidRPr="00A059B7">
        <w:rPr>
          <w:rFonts w:ascii="Arial" w:hAnsi="Arial" w:cs="Arial"/>
        </w:rPr>
        <w:t>campaign?</w:t>
      </w:r>
    </w:p>
    <w:p w14:paraId="36B244B2" w14:textId="1FF3CE52" w:rsidR="009A4EB9" w:rsidRPr="00A059B7" w:rsidRDefault="009A4EB9" w:rsidP="009A4EB9">
      <w:pPr>
        <w:pStyle w:val="RVBullet1"/>
        <w:ind w:left="357" w:hanging="357"/>
        <w:rPr>
          <w:rFonts w:ascii="Arial" w:hAnsi="Arial" w:cs="Arial"/>
        </w:rPr>
      </w:pPr>
      <w:r w:rsidRPr="554F84D7">
        <w:rPr>
          <w:rFonts w:ascii="Arial" w:hAnsi="Arial" w:cs="Arial"/>
        </w:rPr>
        <w:t>Respect Victoria’s remit is the primary prevention of all forms of family violence</w:t>
      </w:r>
      <w:r w:rsidR="0074656F" w:rsidRPr="554F84D7">
        <w:rPr>
          <w:rFonts w:ascii="Arial" w:hAnsi="Arial" w:cs="Arial"/>
        </w:rPr>
        <w:t>.</w:t>
      </w:r>
      <w:r w:rsidRPr="554F84D7">
        <w:rPr>
          <w:rFonts w:ascii="Arial" w:hAnsi="Arial" w:cs="Arial"/>
        </w:rPr>
        <w:t xml:space="preserve"> This campaign focuses on family violence perpetrated against </w:t>
      </w:r>
      <w:r w:rsidR="003E1C61" w:rsidRPr="554F84D7">
        <w:rPr>
          <w:rFonts w:ascii="Arial" w:hAnsi="Arial" w:cs="Arial"/>
        </w:rPr>
        <w:t>LGBTIQ+</w:t>
      </w:r>
      <w:r w:rsidRPr="554F84D7">
        <w:rPr>
          <w:rFonts w:ascii="Arial" w:hAnsi="Arial" w:cs="Arial"/>
        </w:rPr>
        <w:t xml:space="preserve"> people by their family of origin</w:t>
      </w:r>
      <w:r w:rsidR="459592B3" w:rsidRPr="554F84D7">
        <w:rPr>
          <w:rFonts w:ascii="Arial" w:hAnsi="Arial" w:cs="Arial"/>
        </w:rPr>
        <w:t xml:space="preserve"> – meaning, their biological or adopted family member/s. </w:t>
      </w:r>
    </w:p>
    <w:p w14:paraId="1CE51992" w14:textId="31AC66DA" w:rsidR="009A4EB9" w:rsidRPr="00A059B7" w:rsidRDefault="009A4EB9" w:rsidP="009A4EB9">
      <w:pPr>
        <w:pStyle w:val="RVBullet1"/>
        <w:ind w:left="357" w:hanging="357"/>
        <w:rPr>
          <w:rFonts w:ascii="Arial" w:hAnsi="Arial" w:cs="Arial"/>
        </w:rPr>
      </w:pPr>
      <w:r w:rsidRPr="00A059B7">
        <w:rPr>
          <w:rFonts w:ascii="Arial" w:hAnsi="Arial" w:cs="Arial"/>
        </w:rPr>
        <w:t xml:space="preserve">Family violence against </w:t>
      </w:r>
      <w:r w:rsidR="003E1C61" w:rsidRPr="00A059B7">
        <w:rPr>
          <w:rFonts w:ascii="Arial" w:hAnsi="Arial" w:cs="Arial"/>
        </w:rPr>
        <w:t>LGBTIQ+</w:t>
      </w:r>
      <w:r w:rsidRPr="00A059B7">
        <w:rPr>
          <w:rFonts w:ascii="Arial" w:hAnsi="Arial" w:cs="Arial"/>
        </w:rPr>
        <w:t xml:space="preserve"> people does not occur in a vacuum but in the context of broader and deeply entrenched heterosexual norms, attitudes</w:t>
      </w:r>
      <w:r w:rsidR="0074656F">
        <w:rPr>
          <w:rFonts w:ascii="Arial" w:hAnsi="Arial" w:cs="Arial"/>
        </w:rPr>
        <w:t>,</w:t>
      </w:r>
      <w:r w:rsidRPr="00A059B7">
        <w:rPr>
          <w:rFonts w:ascii="Arial" w:hAnsi="Arial" w:cs="Arial"/>
        </w:rPr>
        <w:t xml:space="preserve"> and behaviours that lead to inequity, </w:t>
      </w:r>
      <w:r w:rsidR="003E1C61" w:rsidRPr="00A059B7">
        <w:rPr>
          <w:rFonts w:ascii="Arial" w:hAnsi="Arial" w:cs="Arial"/>
        </w:rPr>
        <w:t>discrimination,</w:t>
      </w:r>
      <w:r w:rsidRPr="00A059B7">
        <w:rPr>
          <w:rFonts w:ascii="Arial" w:hAnsi="Arial" w:cs="Arial"/>
        </w:rPr>
        <w:t xml:space="preserve"> and abuse. </w:t>
      </w:r>
    </w:p>
    <w:p w14:paraId="16CF52A8" w14:textId="2ECAE0FC" w:rsidR="009A4EB9" w:rsidRPr="00A059B7" w:rsidRDefault="009A4EB9" w:rsidP="009A4EB9">
      <w:pPr>
        <w:pStyle w:val="RVBullet1"/>
        <w:ind w:left="357" w:hanging="357"/>
        <w:rPr>
          <w:rFonts w:ascii="Arial" w:hAnsi="Arial" w:cs="Arial"/>
        </w:rPr>
      </w:pPr>
      <w:r w:rsidRPr="00A059B7">
        <w:rPr>
          <w:rFonts w:ascii="Arial" w:hAnsi="Arial" w:cs="Arial"/>
        </w:rPr>
        <w:t xml:space="preserve">The process of ‘coming out’ to family members can often be a dangerous time for </w:t>
      </w:r>
      <w:r w:rsidR="003E1C61" w:rsidRPr="00A059B7">
        <w:rPr>
          <w:rFonts w:ascii="Arial" w:hAnsi="Arial" w:cs="Arial"/>
        </w:rPr>
        <w:t>LGBTIQ+</w:t>
      </w:r>
      <w:r w:rsidRPr="00A059B7">
        <w:rPr>
          <w:rFonts w:ascii="Arial" w:hAnsi="Arial" w:cs="Arial"/>
        </w:rPr>
        <w:t xml:space="preserve"> people; they may be subject to abuse, violence, estrangement, disowning</w:t>
      </w:r>
      <w:r w:rsidR="005C414F">
        <w:rPr>
          <w:rFonts w:ascii="Arial" w:hAnsi="Arial" w:cs="Arial"/>
        </w:rPr>
        <w:t>,</w:t>
      </w:r>
      <w:r w:rsidRPr="00A059B7">
        <w:rPr>
          <w:rFonts w:ascii="Arial" w:hAnsi="Arial" w:cs="Arial"/>
        </w:rPr>
        <w:t xml:space="preserve"> and exclusion from the family home. </w:t>
      </w:r>
    </w:p>
    <w:p w14:paraId="4020301F" w14:textId="7A6649F9" w:rsidR="009A4EB9" w:rsidRPr="00A059B7" w:rsidRDefault="009A4EB9" w:rsidP="009A4EB9">
      <w:pPr>
        <w:pStyle w:val="RVBullet1"/>
        <w:ind w:left="357" w:hanging="357"/>
        <w:rPr>
          <w:rFonts w:ascii="Arial" w:hAnsi="Arial" w:cs="Arial"/>
        </w:rPr>
      </w:pPr>
      <w:r w:rsidRPr="00A059B7">
        <w:rPr>
          <w:rFonts w:ascii="Arial" w:hAnsi="Arial" w:cs="Arial"/>
        </w:rPr>
        <w:t>Research has found that</w:t>
      </w:r>
      <w:r w:rsidR="00EA04B7" w:rsidRPr="00A059B7">
        <w:rPr>
          <w:rFonts w:ascii="Arial" w:hAnsi="Arial" w:cs="Arial"/>
        </w:rPr>
        <w:t xml:space="preserve"> six in every ten LGBTIQ+ people in Australia have experienced family violence or abuse from family members</w:t>
      </w:r>
      <w:r w:rsidR="00EA04B7" w:rsidRPr="00A059B7">
        <w:rPr>
          <w:rStyle w:val="FootnoteReference"/>
          <w:rFonts w:ascii="Arial" w:hAnsi="Arial" w:cs="Arial"/>
        </w:rPr>
        <w:footnoteReference w:id="1"/>
      </w:r>
      <w:r w:rsidR="00C9530A">
        <w:rPr>
          <w:rFonts w:ascii="Arial" w:hAnsi="Arial" w:cs="Arial"/>
        </w:rPr>
        <w:t>.</w:t>
      </w:r>
    </w:p>
    <w:p w14:paraId="620FDCC8" w14:textId="317D661F" w:rsidR="009A4EB9" w:rsidRPr="00A059B7" w:rsidRDefault="009A4EB9" w:rsidP="009A4EB9">
      <w:pPr>
        <w:pStyle w:val="RVBullet1"/>
        <w:rPr>
          <w:rFonts w:ascii="Arial" w:hAnsi="Arial" w:cs="Arial"/>
        </w:rPr>
      </w:pPr>
      <w:r w:rsidRPr="554F84D7">
        <w:rPr>
          <w:rFonts w:ascii="Arial" w:hAnsi="Arial" w:cs="Arial"/>
        </w:rPr>
        <w:t xml:space="preserve">Negative parental responses and pressures from family members and communities can seek to enforce societal sanctioned gender and sexuality norms and stereotypes, posing significant harm to the health and wellbeing of people from </w:t>
      </w:r>
      <w:r w:rsidR="003E1C61" w:rsidRPr="554F84D7">
        <w:rPr>
          <w:rFonts w:ascii="Arial" w:hAnsi="Arial" w:cs="Arial"/>
        </w:rPr>
        <w:t>LGBTIQ+</w:t>
      </w:r>
      <w:r w:rsidRPr="554F84D7">
        <w:rPr>
          <w:rFonts w:ascii="Arial" w:hAnsi="Arial" w:cs="Arial"/>
        </w:rPr>
        <w:t xml:space="preserve"> communities.</w:t>
      </w:r>
    </w:p>
    <w:p w14:paraId="5E42B7BB" w14:textId="3825FB83" w:rsidR="00B4567B" w:rsidRPr="00A059B7" w:rsidRDefault="008D7A77" w:rsidP="009A4EB9">
      <w:pPr>
        <w:pStyle w:val="RVBullet1"/>
        <w:rPr>
          <w:rFonts w:ascii="Arial" w:hAnsi="Arial" w:cs="Arial"/>
        </w:rPr>
      </w:pPr>
      <w:r w:rsidRPr="00A059B7">
        <w:rPr>
          <w:rFonts w:ascii="Arial" w:hAnsi="Arial" w:cs="Arial"/>
        </w:rPr>
        <w:t>By building community awareness around the drivers of all forms of family violence, we contribute to cultural cha</w:t>
      </w:r>
      <w:r w:rsidR="00B931C6" w:rsidRPr="00A059B7">
        <w:rPr>
          <w:rFonts w:ascii="Arial" w:hAnsi="Arial" w:cs="Arial"/>
        </w:rPr>
        <w:t>nge</w:t>
      </w:r>
      <w:r w:rsidR="005C414F">
        <w:rPr>
          <w:rFonts w:ascii="Arial" w:hAnsi="Arial" w:cs="Arial"/>
        </w:rPr>
        <w:t>,</w:t>
      </w:r>
      <w:r w:rsidRPr="00A059B7">
        <w:rPr>
          <w:rFonts w:ascii="Arial" w:hAnsi="Arial" w:cs="Arial"/>
        </w:rPr>
        <w:t xml:space="preserve"> and </w:t>
      </w:r>
      <w:r w:rsidR="00706042" w:rsidRPr="00A059B7">
        <w:rPr>
          <w:rFonts w:ascii="Arial" w:hAnsi="Arial" w:cs="Arial"/>
        </w:rPr>
        <w:t xml:space="preserve">we </w:t>
      </w:r>
      <w:r w:rsidRPr="00A059B7">
        <w:rPr>
          <w:rFonts w:ascii="Arial" w:hAnsi="Arial" w:cs="Arial"/>
        </w:rPr>
        <w:t>challenge these drivers.</w:t>
      </w:r>
      <w:r w:rsidR="009A4EB9" w:rsidRPr="00A059B7">
        <w:rPr>
          <w:rFonts w:ascii="Arial" w:hAnsi="Arial" w:cs="Arial"/>
        </w:rPr>
        <w:br/>
      </w:r>
    </w:p>
    <w:p w14:paraId="56CD8E73" w14:textId="7E7320FE" w:rsidR="009A4EB9" w:rsidRPr="00A059B7" w:rsidRDefault="00E27AB2" w:rsidP="009A4EB9">
      <w:pPr>
        <w:pStyle w:val="Heading3"/>
        <w:numPr>
          <w:ilvl w:val="0"/>
          <w:numId w:val="17"/>
        </w:numPr>
        <w:pBdr>
          <w:bottom w:val="single" w:sz="4" w:space="1" w:color="auto"/>
        </w:pBdr>
        <w:ind w:left="284" w:hanging="284"/>
        <w:rPr>
          <w:rFonts w:ascii="Arial" w:hAnsi="Arial" w:cs="Arial"/>
        </w:rPr>
      </w:pPr>
      <w:r>
        <w:rPr>
          <w:rFonts w:ascii="Arial" w:hAnsi="Arial" w:cs="Arial"/>
        </w:rPr>
        <w:tab/>
      </w:r>
      <w:r w:rsidR="009A4EB9" w:rsidRPr="00A059B7">
        <w:rPr>
          <w:rFonts w:ascii="Arial" w:hAnsi="Arial" w:cs="Arial"/>
        </w:rPr>
        <w:t xml:space="preserve">What is a </w:t>
      </w:r>
      <w:r w:rsidR="00B52674">
        <w:rPr>
          <w:rFonts w:ascii="Arial" w:hAnsi="Arial" w:cs="Arial"/>
        </w:rPr>
        <w:t>‘</w:t>
      </w:r>
      <w:r w:rsidR="009A4EB9" w:rsidRPr="00A059B7">
        <w:rPr>
          <w:rFonts w:ascii="Arial" w:hAnsi="Arial" w:cs="Arial"/>
        </w:rPr>
        <w:t>family of origin</w:t>
      </w:r>
      <w:r w:rsidR="00B52674">
        <w:rPr>
          <w:rFonts w:ascii="Arial" w:hAnsi="Arial" w:cs="Arial"/>
        </w:rPr>
        <w:t>’</w:t>
      </w:r>
      <w:r w:rsidR="009A4EB9" w:rsidRPr="00A059B7">
        <w:rPr>
          <w:rFonts w:ascii="Arial" w:hAnsi="Arial" w:cs="Arial"/>
        </w:rPr>
        <w:t>?</w:t>
      </w:r>
    </w:p>
    <w:p w14:paraId="6C254269" w14:textId="3C615B16" w:rsidR="009A4EB9" w:rsidRPr="00A059B7" w:rsidRDefault="009A4EB9" w:rsidP="009A4EB9">
      <w:pPr>
        <w:pStyle w:val="RVBullet1"/>
        <w:rPr>
          <w:rFonts w:ascii="Arial" w:hAnsi="Arial" w:cs="Arial"/>
        </w:rPr>
      </w:pPr>
      <w:r w:rsidRPr="00A059B7">
        <w:rPr>
          <w:rFonts w:ascii="Arial" w:hAnsi="Arial" w:cs="Arial"/>
        </w:rPr>
        <w:t xml:space="preserve">The focus of this awareness campaign is to address family violence for members of the </w:t>
      </w:r>
      <w:r w:rsidR="003E1C61" w:rsidRPr="00A059B7">
        <w:rPr>
          <w:rFonts w:ascii="Arial" w:hAnsi="Arial" w:cs="Arial"/>
        </w:rPr>
        <w:t>LGBTIQ+</w:t>
      </w:r>
      <w:r w:rsidRPr="00A059B7">
        <w:rPr>
          <w:rFonts w:ascii="Arial" w:hAnsi="Arial" w:cs="Arial"/>
        </w:rPr>
        <w:t xml:space="preserve"> community in their familial setting. </w:t>
      </w:r>
    </w:p>
    <w:p w14:paraId="17923018" w14:textId="03A88F32" w:rsidR="009A4EB9" w:rsidRPr="00A059B7" w:rsidRDefault="009A4EB9" w:rsidP="009A4EB9">
      <w:pPr>
        <w:pStyle w:val="RVBullet1"/>
        <w:ind w:left="357" w:hanging="357"/>
        <w:rPr>
          <w:rFonts w:ascii="Arial" w:hAnsi="Arial" w:cs="Arial"/>
        </w:rPr>
      </w:pPr>
      <w:r w:rsidRPr="00A059B7">
        <w:rPr>
          <w:rFonts w:ascii="Arial" w:hAnsi="Arial" w:cs="Arial"/>
        </w:rPr>
        <w:t>Family of origin refers to a person’s biological family or the family a person was raised in (for example</w:t>
      </w:r>
      <w:r w:rsidR="009E44B5">
        <w:rPr>
          <w:rFonts w:ascii="Arial" w:hAnsi="Arial" w:cs="Arial"/>
        </w:rPr>
        <w:t>,</w:t>
      </w:r>
      <w:r w:rsidRPr="00A059B7">
        <w:rPr>
          <w:rFonts w:ascii="Arial" w:hAnsi="Arial" w:cs="Arial"/>
        </w:rPr>
        <w:t xml:space="preserve"> through adoption or foster care)</w:t>
      </w:r>
      <w:r w:rsidR="00C9530A">
        <w:rPr>
          <w:rFonts w:ascii="Arial" w:hAnsi="Arial" w:cs="Arial"/>
        </w:rPr>
        <w:t>.</w:t>
      </w:r>
      <w:r w:rsidRPr="00A059B7">
        <w:rPr>
          <w:rFonts w:ascii="Arial" w:hAnsi="Arial" w:cs="Arial"/>
        </w:rPr>
        <w:t xml:space="preserve">  </w:t>
      </w:r>
    </w:p>
    <w:p w14:paraId="102782B2" w14:textId="47DC5F9A" w:rsidR="009A4EB9" w:rsidRPr="00A059B7" w:rsidRDefault="009A4EB9" w:rsidP="009A4EB9">
      <w:pPr>
        <w:pStyle w:val="RVBullet1"/>
        <w:ind w:left="357" w:hanging="357"/>
        <w:rPr>
          <w:rFonts w:ascii="Arial" w:hAnsi="Arial" w:cs="Arial"/>
        </w:rPr>
      </w:pPr>
      <w:r w:rsidRPr="00A059B7">
        <w:rPr>
          <w:rFonts w:ascii="Arial" w:hAnsi="Arial" w:cs="Arial"/>
        </w:rPr>
        <w:t>To reflect this focus, biological families have been depicted across this campaign (instead of colleagues and friends, platonic relationships</w:t>
      </w:r>
      <w:r w:rsidR="00926EAA">
        <w:rPr>
          <w:rFonts w:ascii="Arial" w:hAnsi="Arial" w:cs="Arial"/>
        </w:rPr>
        <w:t>,</w:t>
      </w:r>
      <w:r w:rsidRPr="00A059B7">
        <w:rPr>
          <w:rFonts w:ascii="Arial" w:hAnsi="Arial" w:cs="Arial"/>
        </w:rPr>
        <w:t xml:space="preserve"> for example which may be considered as ‘chosen family members’ for members of our community </w:t>
      </w:r>
      <w:r w:rsidR="004B11F8" w:rsidRPr="00A059B7">
        <w:rPr>
          <w:rFonts w:ascii="Arial" w:hAnsi="Arial" w:cs="Arial"/>
        </w:rPr>
        <w:t xml:space="preserve">who are </w:t>
      </w:r>
      <w:r w:rsidR="003E1C61" w:rsidRPr="00A059B7">
        <w:rPr>
          <w:rFonts w:ascii="Arial" w:hAnsi="Arial" w:cs="Arial"/>
        </w:rPr>
        <w:t>LGBTIQ+</w:t>
      </w:r>
      <w:r w:rsidRPr="00A059B7">
        <w:rPr>
          <w:rFonts w:ascii="Arial" w:hAnsi="Arial" w:cs="Arial"/>
        </w:rPr>
        <w:t xml:space="preserve">).   </w:t>
      </w:r>
      <w:r w:rsidRPr="00A059B7">
        <w:rPr>
          <w:rFonts w:ascii="Arial" w:hAnsi="Arial" w:cs="Arial"/>
        </w:rPr>
        <w:br/>
      </w:r>
    </w:p>
    <w:p w14:paraId="141CE302" w14:textId="63CDAB2E" w:rsidR="009A4EB9" w:rsidRPr="00A059B7" w:rsidRDefault="00E27AB2" w:rsidP="009A4EB9">
      <w:pPr>
        <w:pStyle w:val="Heading3"/>
        <w:numPr>
          <w:ilvl w:val="0"/>
          <w:numId w:val="17"/>
        </w:numPr>
        <w:pBdr>
          <w:bottom w:val="single" w:sz="4" w:space="1" w:color="auto"/>
        </w:pBdr>
        <w:ind w:left="284" w:hanging="284"/>
        <w:rPr>
          <w:rFonts w:ascii="Arial" w:hAnsi="Arial" w:cs="Arial"/>
        </w:rPr>
      </w:pPr>
      <w:r>
        <w:rPr>
          <w:rFonts w:ascii="Arial" w:hAnsi="Arial" w:cs="Arial"/>
        </w:rPr>
        <w:tab/>
      </w:r>
      <w:r w:rsidR="009A4EB9" w:rsidRPr="00A059B7">
        <w:rPr>
          <w:rFonts w:ascii="Arial" w:hAnsi="Arial" w:cs="Arial"/>
        </w:rPr>
        <w:t>What does ‘</w:t>
      </w:r>
      <w:r w:rsidR="00074FBF">
        <w:rPr>
          <w:rFonts w:ascii="Arial" w:hAnsi="Arial" w:cs="Arial"/>
        </w:rPr>
        <w:t>family</w:t>
      </w:r>
      <w:r w:rsidR="009A4EB9" w:rsidRPr="00A059B7">
        <w:rPr>
          <w:rFonts w:ascii="Arial" w:hAnsi="Arial" w:cs="Arial"/>
        </w:rPr>
        <w:t xml:space="preserve"> violence’ refer to?</w:t>
      </w:r>
    </w:p>
    <w:p w14:paraId="6E4EFD73" w14:textId="77777777" w:rsidR="009A4EB9" w:rsidRPr="00A059B7" w:rsidRDefault="009A4EB9" w:rsidP="009A4EB9">
      <w:pPr>
        <w:pStyle w:val="RVBullet1"/>
        <w:rPr>
          <w:rFonts w:ascii="Arial" w:hAnsi="Arial" w:cs="Arial"/>
        </w:rPr>
      </w:pPr>
      <w:r w:rsidRPr="00A059B7">
        <w:rPr>
          <w:rFonts w:ascii="Arial" w:hAnsi="Arial" w:cs="Arial"/>
        </w:rPr>
        <w:t>Under the Family Violence Protection Act 2008, family violence is defined as a behaviour by a person towards a family member that: </w:t>
      </w:r>
    </w:p>
    <w:p w14:paraId="675E16E4" w14:textId="77777777" w:rsidR="009A4EB9" w:rsidRPr="00A059B7" w:rsidRDefault="009A4EB9" w:rsidP="009A4EB9">
      <w:pPr>
        <w:pStyle w:val="RVBullet20"/>
        <w:ind w:left="714" w:hanging="357"/>
        <w:rPr>
          <w:rFonts w:ascii="Arial" w:hAnsi="Arial" w:cs="Arial"/>
        </w:rPr>
      </w:pPr>
      <w:r w:rsidRPr="00A059B7">
        <w:rPr>
          <w:rFonts w:ascii="Arial" w:hAnsi="Arial" w:cs="Arial"/>
        </w:rPr>
        <w:t>Is physically or sexually abusive; or </w:t>
      </w:r>
    </w:p>
    <w:p w14:paraId="1FA11B3F" w14:textId="77777777" w:rsidR="009A4EB9" w:rsidRPr="00A059B7" w:rsidRDefault="009A4EB9" w:rsidP="009A4EB9">
      <w:pPr>
        <w:pStyle w:val="RVBullet20"/>
        <w:ind w:left="714" w:hanging="357"/>
        <w:rPr>
          <w:rFonts w:ascii="Arial" w:hAnsi="Arial" w:cs="Arial"/>
        </w:rPr>
      </w:pPr>
      <w:r w:rsidRPr="00A059B7">
        <w:rPr>
          <w:rFonts w:ascii="Arial" w:hAnsi="Arial" w:cs="Arial"/>
        </w:rPr>
        <w:t>Is emotionally or psychologically abusive; or  </w:t>
      </w:r>
    </w:p>
    <w:p w14:paraId="029F0161" w14:textId="77777777" w:rsidR="009A4EB9" w:rsidRPr="00A059B7" w:rsidRDefault="009A4EB9" w:rsidP="009A4EB9">
      <w:pPr>
        <w:pStyle w:val="RVBullet20"/>
        <w:ind w:left="714" w:hanging="357"/>
        <w:rPr>
          <w:rFonts w:ascii="Arial" w:hAnsi="Arial" w:cs="Arial"/>
        </w:rPr>
      </w:pPr>
      <w:r w:rsidRPr="00A059B7">
        <w:rPr>
          <w:rFonts w:ascii="Arial" w:hAnsi="Arial" w:cs="Arial"/>
        </w:rPr>
        <w:t>Is economically abusive; or </w:t>
      </w:r>
    </w:p>
    <w:p w14:paraId="29049046" w14:textId="77777777" w:rsidR="009A4EB9" w:rsidRPr="00A059B7" w:rsidRDefault="009A4EB9" w:rsidP="009A4EB9">
      <w:pPr>
        <w:pStyle w:val="RVBullet20"/>
        <w:ind w:left="714" w:hanging="357"/>
        <w:rPr>
          <w:rFonts w:ascii="Arial" w:hAnsi="Arial" w:cs="Arial"/>
        </w:rPr>
      </w:pPr>
      <w:r w:rsidRPr="00A059B7">
        <w:rPr>
          <w:rFonts w:ascii="Arial" w:hAnsi="Arial" w:cs="Arial"/>
        </w:rPr>
        <w:t>Is threatening; or  </w:t>
      </w:r>
    </w:p>
    <w:p w14:paraId="2F1FA373" w14:textId="77777777" w:rsidR="009A4EB9" w:rsidRPr="00A059B7" w:rsidRDefault="009A4EB9" w:rsidP="009A4EB9">
      <w:pPr>
        <w:pStyle w:val="RVBullet20"/>
        <w:ind w:left="714" w:hanging="357"/>
        <w:rPr>
          <w:rFonts w:ascii="Arial" w:hAnsi="Arial" w:cs="Arial"/>
        </w:rPr>
      </w:pPr>
      <w:r w:rsidRPr="00A059B7">
        <w:rPr>
          <w:rFonts w:ascii="Arial" w:hAnsi="Arial" w:cs="Arial"/>
        </w:rPr>
        <w:t>Is coercive; or </w:t>
      </w:r>
    </w:p>
    <w:p w14:paraId="6BCE5156" w14:textId="7C901A6B" w:rsidR="009A4EB9" w:rsidRPr="00A059B7" w:rsidRDefault="009A4EB9" w:rsidP="009A4EB9">
      <w:pPr>
        <w:pStyle w:val="RVBullet20"/>
        <w:ind w:left="714" w:hanging="357"/>
        <w:rPr>
          <w:rFonts w:ascii="Arial" w:hAnsi="Arial" w:cs="Arial"/>
        </w:rPr>
      </w:pPr>
      <w:r w:rsidRPr="554F84D7">
        <w:rPr>
          <w:rFonts w:ascii="Arial" w:hAnsi="Arial" w:cs="Arial"/>
        </w:rPr>
        <w:t>In another way, controls or dominates the family member and causes that family member to feel fear for safety and wellbeing of that family member or another person.  </w:t>
      </w:r>
      <w:r>
        <w:br/>
      </w:r>
    </w:p>
    <w:p w14:paraId="32850FCE" w14:textId="784485EE" w:rsidR="009A4EB9" w:rsidRPr="00A059B7" w:rsidRDefault="00E27AB2" w:rsidP="009A4EB9">
      <w:pPr>
        <w:pStyle w:val="Heading3"/>
        <w:numPr>
          <w:ilvl w:val="0"/>
          <w:numId w:val="17"/>
        </w:numPr>
        <w:pBdr>
          <w:bottom w:val="single" w:sz="4" w:space="1" w:color="auto"/>
        </w:pBdr>
        <w:ind w:left="284" w:hanging="284"/>
        <w:rPr>
          <w:rFonts w:ascii="Arial" w:hAnsi="Arial" w:cs="Arial"/>
        </w:rPr>
      </w:pPr>
      <w:r>
        <w:rPr>
          <w:rFonts w:ascii="Arial" w:hAnsi="Arial" w:cs="Arial"/>
        </w:rPr>
        <w:tab/>
      </w:r>
      <w:r w:rsidR="009A4EB9" w:rsidRPr="00A059B7">
        <w:rPr>
          <w:rFonts w:ascii="Arial" w:hAnsi="Arial" w:cs="Arial"/>
        </w:rPr>
        <w:t>Why is ‘fami</w:t>
      </w:r>
      <w:r w:rsidR="00074FBF">
        <w:rPr>
          <w:rFonts w:ascii="Arial" w:hAnsi="Arial" w:cs="Arial"/>
        </w:rPr>
        <w:t>ly</w:t>
      </w:r>
      <w:r w:rsidR="009A4EB9" w:rsidRPr="00A059B7">
        <w:rPr>
          <w:rFonts w:ascii="Arial" w:hAnsi="Arial" w:cs="Arial"/>
        </w:rPr>
        <w:t xml:space="preserve"> violence’ the focus of this campaign?</w:t>
      </w:r>
    </w:p>
    <w:p w14:paraId="2DB4FDDC" w14:textId="1CA7FF98" w:rsidR="009A4EB9" w:rsidRPr="00A059B7" w:rsidRDefault="009A4EB9" w:rsidP="009A4EB9">
      <w:pPr>
        <w:pStyle w:val="RVBullet1"/>
        <w:ind w:left="357" w:hanging="357"/>
        <w:rPr>
          <w:rFonts w:ascii="Arial" w:hAnsi="Arial" w:cs="Arial"/>
        </w:rPr>
      </w:pPr>
      <w:r w:rsidRPr="00A059B7">
        <w:rPr>
          <w:rFonts w:ascii="Arial" w:hAnsi="Arial" w:cs="Arial"/>
        </w:rPr>
        <w:t xml:space="preserve">There has been minimal research into the types of violence perpetrated against </w:t>
      </w:r>
      <w:r w:rsidR="003E1C61" w:rsidRPr="00A059B7">
        <w:rPr>
          <w:rFonts w:ascii="Arial" w:hAnsi="Arial" w:cs="Arial"/>
        </w:rPr>
        <w:t>LGBTIQ+</w:t>
      </w:r>
      <w:r w:rsidRPr="00A059B7">
        <w:rPr>
          <w:rFonts w:ascii="Arial" w:hAnsi="Arial" w:cs="Arial"/>
        </w:rPr>
        <w:t xml:space="preserve"> people, outside of the intimate partner relationship context however </w:t>
      </w:r>
      <w:r w:rsidR="003E1C61" w:rsidRPr="00A059B7">
        <w:rPr>
          <w:rFonts w:ascii="Arial" w:hAnsi="Arial" w:cs="Arial"/>
        </w:rPr>
        <w:t>LGBTIQ+</w:t>
      </w:r>
      <w:r w:rsidRPr="00A059B7">
        <w:rPr>
          <w:rFonts w:ascii="Arial" w:hAnsi="Arial" w:cs="Arial"/>
        </w:rPr>
        <w:t xml:space="preserve"> focused familial violence is important to look at with its own dynamics</w:t>
      </w:r>
      <w:r w:rsidR="00E26C25">
        <w:rPr>
          <w:rFonts w:ascii="Arial" w:hAnsi="Arial" w:cs="Arial"/>
        </w:rPr>
        <w:t>.</w:t>
      </w:r>
    </w:p>
    <w:p w14:paraId="137BB54B" w14:textId="74052BC7" w:rsidR="009A4EB9" w:rsidRPr="00A059B7" w:rsidRDefault="009A4EB9" w:rsidP="009A4EB9">
      <w:pPr>
        <w:pStyle w:val="RVBullet1"/>
        <w:ind w:left="357" w:hanging="357"/>
        <w:rPr>
          <w:rFonts w:ascii="Arial" w:hAnsi="Arial" w:cs="Arial"/>
        </w:rPr>
      </w:pPr>
      <w:r w:rsidRPr="00A059B7">
        <w:rPr>
          <w:rFonts w:ascii="Arial" w:hAnsi="Arial" w:cs="Arial"/>
        </w:rPr>
        <w:t xml:space="preserve">The violence and abuse experienced by </w:t>
      </w:r>
      <w:r w:rsidR="003E1C61" w:rsidRPr="00A059B7">
        <w:rPr>
          <w:rFonts w:ascii="Arial" w:hAnsi="Arial" w:cs="Arial"/>
        </w:rPr>
        <w:t>LGBTIQ+</w:t>
      </w:r>
      <w:r w:rsidRPr="00A059B7">
        <w:rPr>
          <w:rFonts w:ascii="Arial" w:hAnsi="Arial" w:cs="Arial"/>
        </w:rPr>
        <w:t xml:space="preserve"> people by family members is not well understood and rarely defined as ‘family violence’</w:t>
      </w:r>
      <w:r w:rsidR="00E26C25">
        <w:rPr>
          <w:rFonts w:ascii="Arial" w:hAnsi="Arial" w:cs="Arial"/>
        </w:rPr>
        <w:t>.</w:t>
      </w:r>
      <w:r w:rsidRPr="00A059B7">
        <w:rPr>
          <w:rFonts w:ascii="Arial" w:hAnsi="Arial" w:cs="Arial"/>
        </w:rPr>
        <w:t>  </w:t>
      </w:r>
    </w:p>
    <w:p w14:paraId="0BE6C5F5" w14:textId="056D6F07" w:rsidR="009A4EB9" w:rsidRPr="00A059B7" w:rsidRDefault="009A4EB9" w:rsidP="009A4EB9">
      <w:pPr>
        <w:pStyle w:val="RVBullet1"/>
        <w:ind w:left="357" w:hanging="357"/>
        <w:rPr>
          <w:rFonts w:ascii="Arial" w:hAnsi="Arial" w:cs="Arial"/>
        </w:rPr>
      </w:pPr>
      <w:r w:rsidRPr="00A059B7">
        <w:rPr>
          <w:rFonts w:ascii="Arial" w:hAnsi="Arial" w:cs="Arial"/>
        </w:rPr>
        <w:t xml:space="preserve">Acts of public harassment and violence, social isolation, </w:t>
      </w:r>
      <w:r w:rsidR="00C165F5" w:rsidRPr="00A059B7">
        <w:rPr>
          <w:rFonts w:ascii="Arial" w:hAnsi="Arial" w:cs="Arial"/>
        </w:rPr>
        <w:t>oppression,</w:t>
      </w:r>
      <w:r w:rsidRPr="00A059B7">
        <w:rPr>
          <w:rFonts w:ascii="Arial" w:hAnsi="Arial" w:cs="Arial"/>
        </w:rPr>
        <w:t xml:space="preserve"> and legal discrimination deny </w:t>
      </w:r>
      <w:r w:rsidR="003E1C61" w:rsidRPr="00A059B7">
        <w:rPr>
          <w:rFonts w:ascii="Arial" w:hAnsi="Arial" w:cs="Arial"/>
        </w:rPr>
        <w:t>LGBTIQ+</w:t>
      </w:r>
      <w:r w:rsidRPr="00A059B7">
        <w:rPr>
          <w:rFonts w:ascii="Arial" w:hAnsi="Arial" w:cs="Arial"/>
        </w:rPr>
        <w:t xml:space="preserve"> people many of the rights, protections and responsibilities and freedoms enjoyed by the population at large</w:t>
      </w:r>
      <w:r w:rsidR="00E26C25">
        <w:rPr>
          <w:rFonts w:ascii="Arial" w:hAnsi="Arial" w:cs="Arial"/>
        </w:rPr>
        <w:t>.</w:t>
      </w:r>
      <w:r w:rsidRPr="00A059B7">
        <w:rPr>
          <w:rFonts w:ascii="Arial" w:hAnsi="Arial" w:cs="Arial"/>
        </w:rPr>
        <w:t> </w:t>
      </w:r>
    </w:p>
    <w:p w14:paraId="54DF4312" w14:textId="199B5F1A" w:rsidR="009A4EB9" w:rsidRPr="00A059B7" w:rsidRDefault="009A4EB9" w:rsidP="009A4EB9">
      <w:pPr>
        <w:pStyle w:val="RVBullet1"/>
        <w:ind w:left="357" w:hanging="357"/>
        <w:rPr>
          <w:rFonts w:ascii="Arial" w:hAnsi="Arial" w:cs="Arial"/>
        </w:rPr>
      </w:pPr>
      <w:r w:rsidRPr="00A059B7">
        <w:rPr>
          <w:rFonts w:ascii="Arial" w:hAnsi="Arial" w:cs="Arial"/>
        </w:rPr>
        <w:t xml:space="preserve">These wider discriminations against </w:t>
      </w:r>
      <w:r w:rsidR="003E1C61" w:rsidRPr="00A059B7">
        <w:rPr>
          <w:rFonts w:ascii="Arial" w:hAnsi="Arial" w:cs="Arial"/>
        </w:rPr>
        <w:t>LGBTIQ+</w:t>
      </w:r>
      <w:r w:rsidRPr="00A059B7">
        <w:rPr>
          <w:rFonts w:ascii="Arial" w:hAnsi="Arial" w:cs="Arial"/>
        </w:rPr>
        <w:t> people can affect familial attitudes toward</w:t>
      </w:r>
      <w:r w:rsidR="00051C0D">
        <w:rPr>
          <w:rFonts w:ascii="Arial" w:hAnsi="Arial" w:cs="Arial"/>
        </w:rPr>
        <w:t xml:space="preserve"> LGBTIQ+ family </w:t>
      </w:r>
      <w:r w:rsidRPr="00A059B7">
        <w:rPr>
          <w:rFonts w:ascii="Arial" w:hAnsi="Arial" w:cs="Arial"/>
        </w:rPr>
        <w:t>members, their own sense of personal worth and perceived worth in intimate relationships. </w:t>
      </w:r>
    </w:p>
    <w:p w14:paraId="408F6CAE" w14:textId="77777777" w:rsidR="00020C07" w:rsidRPr="00A059B7" w:rsidRDefault="00020C07" w:rsidP="00020C07">
      <w:pPr>
        <w:pStyle w:val="RVBullet1"/>
        <w:numPr>
          <w:ilvl w:val="0"/>
          <w:numId w:val="0"/>
        </w:numPr>
        <w:ind w:left="357"/>
        <w:rPr>
          <w:rFonts w:ascii="Arial" w:hAnsi="Arial" w:cs="Arial"/>
        </w:rPr>
      </w:pPr>
    </w:p>
    <w:p w14:paraId="594930B1" w14:textId="2D0936CE" w:rsidR="005E6DC7" w:rsidRPr="00A059B7" w:rsidRDefault="00E27AB2" w:rsidP="00C7766A">
      <w:pPr>
        <w:pStyle w:val="Heading3"/>
        <w:numPr>
          <w:ilvl w:val="0"/>
          <w:numId w:val="17"/>
        </w:numPr>
        <w:pBdr>
          <w:bottom w:val="single" w:sz="4" w:space="1" w:color="auto"/>
        </w:pBdr>
        <w:ind w:left="284" w:hanging="284"/>
        <w:rPr>
          <w:rFonts w:ascii="Arial" w:hAnsi="Arial" w:cs="Arial"/>
        </w:rPr>
      </w:pPr>
      <w:r>
        <w:rPr>
          <w:rFonts w:ascii="Arial" w:hAnsi="Arial" w:cs="Arial"/>
        </w:rPr>
        <w:tab/>
      </w:r>
      <w:r w:rsidR="008D7A77" w:rsidRPr="00A059B7">
        <w:rPr>
          <w:rFonts w:ascii="Arial" w:hAnsi="Arial" w:cs="Arial"/>
        </w:rPr>
        <w:t>Who is running this campaign?</w:t>
      </w:r>
    </w:p>
    <w:p w14:paraId="455591EE" w14:textId="19511972" w:rsidR="008D7A77" w:rsidRPr="00A059B7" w:rsidRDefault="008D7A77" w:rsidP="008D7A77">
      <w:pPr>
        <w:pStyle w:val="RVBullet1"/>
        <w:rPr>
          <w:rFonts w:ascii="Arial" w:hAnsi="Arial" w:cs="Arial"/>
        </w:rPr>
      </w:pPr>
      <w:r w:rsidRPr="00A059B7">
        <w:rPr>
          <w:rFonts w:ascii="Arial" w:hAnsi="Arial" w:cs="Arial"/>
        </w:rPr>
        <w:t xml:space="preserve">Respect Victoria is an organisation dedicated to the primary prevention of </w:t>
      </w:r>
      <w:r w:rsidR="00051C0D">
        <w:rPr>
          <w:rFonts w:ascii="Arial" w:hAnsi="Arial" w:cs="Arial"/>
        </w:rPr>
        <w:t xml:space="preserve">all forms of </w:t>
      </w:r>
      <w:r w:rsidRPr="00A059B7">
        <w:rPr>
          <w:rFonts w:ascii="Arial" w:hAnsi="Arial" w:cs="Arial"/>
        </w:rPr>
        <w:t>family violence and violence against women. Its focus is on stopping violence before it starts by changing the norms, practices and structures that allow it to happen.</w:t>
      </w:r>
    </w:p>
    <w:p w14:paraId="2ABE393A" w14:textId="6161E6AF" w:rsidR="00B931C6" w:rsidRPr="00380D41" w:rsidRDefault="00706042" w:rsidP="0073050A">
      <w:pPr>
        <w:pStyle w:val="RVBullet1"/>
        <w:numPr>
          <w:ilvl w:val="0"/>
          <w:numId w:val="0"/>
        </w:numPr>
        <w:ind w:left="357"/>
        <w:rPr>
          <w:rFonts w:ascii="Arial" w:hAnsi="Arial" w:cs="Arial"/>
        </w:rPr>
      </w:pPr>
      <w:r w:rsidRPr="00380D41">
        <w:rPr>
          <w:rFonts w:ascii="Arial" w:hAnsi="Arial" w:cs="Arial"/>
        </w:rPr>
        <w:t>For more information on the work of Respect Victoria</w:t>
      </w:r>
      <w:r w:rsidR="00380D41" w:rsidRPr="00380D41">
        <w:rPr>
          <w:rFonts w:ascii="Arial" w:hAnsi="Arial" w:cs="Arial"/>
        </w:rPr>
        <w:t xml:space="preserve">, </w:t>
      </w:r>
      <w:r w:rsidRPr="00380D41">
        <w:rPr>
          <w:rFonts w:ascii="Arial" w:hAnsi="Arial" w:cs="Arial"/>
        </w:rPr>
        <w:t xml:space="preserve">read the organisation’s </w:t>
      </w:r>
      <w:hyperlink r:id="rId19" w:history="1">
        <w:r w:rsidRPr="00380D41">
          <w:rPr>
            <w:rStyle w:val="Hyperlink"/>
            <w:rFonts w:ascii="Arial" w:hAnsi="Arial" w:cs="Arial"/>
          </w:rPr>
          <w:t>2019-</w:t>
        </w:r>
        <w:r w:rsidR="00516E33" w:rsidRPr="00380D41">
          <w:rPr>
            <w:rStyle w:val="Hyperlink"/>
            <w:rFonts w:ascii="Arial" w:hAnsi="Arial" w:cs="Arial"/>
          </w:rPr>
          <w:t>20</w:t>
        </w:r>
        <w:r w:rsidRPr="00380D41">
          <w:rPr>
            <w:rStyle w:val="Hyperlink"/>
            <w:rFonts w:ascii="Arial" w:hAnsi="Arial" w:cs="Arial"/>
          </w:rPr>
          <w:t>22 Strategic Plan</w:t>
        </w:r>
      </w:hyperlink>
    </w:p>
    <w:p w14:paraId="4CD12A92" w14:textId="5588516E" w:rsidR="001B0B47" w:rsidRPr="00A059B7" w:rsidRDefault="00E27AB2" w:rsidP="00C7766A">
      <w:pPr>
        <w:pStyle w:val="Heading3"/>
        <w:numPr>
          <w:ilvl w:val="0"/>
          <w:numId w:val="17"/>
        </w:numPr>
        <w:pBdr>
          <w:bottom w:val="single" w:sz="4" w:space="1" w:color="auto"/>
        </w:pBdr>
        <w:ind w:left="284" w:hanging="284"/>
        <w:rPr>
          <w:rFonts w:ascii="Arial" w:hAnsi="Arial" w:cs="Arial"/>
        </w:rPr>
      </w:pPr>
      <w:r>
        <w:rPr>
          <w:rFonts w:ascii="Arial" w:hAnsi="Arial" w:cs="Arial"/>
        </w:rPr>
        <w:tab/>
      </w:r>
      <w:r w:rsidR="001B0B47" w:rsidRPr="00A059B7">
        <w:rPr>
          <w:rFonts w:ascii="Arial" w:hAnsi="Arial" w:cs="Arial"/>
        </w:rPr>
        <w:t>What are the aims and objectives of the campaign?</w:t>
      </w:r>
    </w:p>
    <w:p w14:paraId="11153F4D" w14:textId="6F08B97A" w:rsidR="009A4EB9" w:rsidRPr="00A059B7" w:rsidRDefault="009A4EB9" w:rsidP="009A4EB9">
      <w:pPr>
        <w:pStyle w:val="RVBullet1"/>
        <w:ind w:left="357" w:hanging="357"/>
        <w:rPr>
          <w:rFonts w:ascii="Arial" w:hAnsi="Arial" w:cs="Arial"/>
        </w:rPr>
      </w:pPr>
      <w:r w:rsidRPr="554F84D7">
        <w:rPr>
          <w:rFonts w:ascii="Arial" w:hAnsi="Arial" w:cs="Arial"/>
        </w:rPr>
        <w:t>The key objective behind this campaign is to inspire people (specifically family members) to</w:t>
      </w:r>
      <w:r w:rsidR="444213F5" w:rsidRPr="554F84D7">
        <w:rPr>
          <w:rFonts w:ascii="Arial" w:hAnsi="Arial" w:cs="Arial"/>
        </w:rPr>
        <w:t xml:space="preserve"> ensure that their LGBTIQ+ relatives feel safe, support and respected. It also aims to encourage people to call out discrimination and violence </w:t>
      </w:r>
      <w:r w:rsidR="0EC12B23" w:rsidRPr="554F84D7">
        <w:rPr>
          <w:rFonts w:ascii="Arial" w:hAnsi="Arial" w:cs="Arial"/>
        </w:rPr>
        <w:t xml:space="preserve">against </w:t>
      </w:r>
      <w:r w:rsidR="003E1C61" w:rsidRPr="554F84D7">
        <w:rPr>
          <w:rFonts w:ascii="Arial" w:hAnsi="Arial" w:cs="Arial"/>
        </w:rPr>
        <w:t>LGBTIQ+</w:t>
      </w:r>
      <w:r w:rsidRPr="554F84D7">
        <w:rPr>
          <w:rFonts w:ascii="Arial" w:hAnsi="Arial" w:cs="Arial"/>
        </w:rPr>
        <w:t xml:space="preserve"> people</w:t>
      </w:r>
      <w:r w:rsidR="43771299" w:rsidRPr="554F84D7">
        <w:rPr>
          <w:rFonts w:ascii="Arial" w:hAnsi="Arial" w:cs="Arial"/>
        </w:rPr>
        <w:t xml:space="preserve">. </w:t>
      </w:r>
    </w:p>
    <w:p w14:paraId="2722E254" w14:textId="572D9023" w:rsidR="009A4EB9" w:rsidRPr="00A059B7" w:rsidRDefault="009A4EB9" w:rsidP="009A4EB9">
      <w:pPr>
        <w:pStyle w:val="RVBullet1"/>
        <w:ind w:left="357" w:hanging="357"/>
        <w:rPr>
          <w:rFonts w:ascii="Arial" w:hAnsi="Arial" w:cs="Arial"/>
        </w:rPr>
      </w:pPr>
      <w:r w:rsidRPr="00A059B7">
        <w:rPr>
          <w:rFonts w:ascii="Arial" w:hAnsi="Arial" w:cs="Arial"/>
        </w:rPr>
        <w:t xml:space="preserve">The aim over time is for </w:t>
      </w:r>
      <w:r w:rsidR="003E1C61" w:rsidRPr="00A059B7">
        <w:rPr>
          <w:rFonts w:ascii="Arial" w:hAnsi="Arial" w:cs="Arial"/>
        </w:rPr>
        <w:t>LGBTIQ+</w:t>
      </w:r>
      <w:r w:rsidRPr="00A059B7">
        <w:rPr>
          <w:rFonts w:ascii="Arial" w:hAnsi="Arial" w:cs="Arial"/>
        </w:rPr>
        <w:t xml:space="preserve"> relationships within families to be celebrated</w:t>
      </w:r>
      <w:r w:rsidR="00302234">
        <w:rPr>
          <w:rFonts w:ascii="Arial" w:hAnsi="Arial" w:cs="Arial"/>
        </w:rPr>
        <w:t>, and f</w:t>
      </w:r>
      <w:r w:rsidRPr="00A059B7">
        <w:rPr>
          <w:rFonts w:ascii="Arial" w:hAnsi="Arial" w:cs="Arial"/>
        </w:rPr>
        <w:t xml:space="preserve">or these relationships to be supported and accepted within family units and across society more broadly.  </w:t>
      </w:r>
    </w:p>
    <w:p w14:paraId="0DB0BC33" w14:textId="433C1288" w:rsidR="0000539D" w:rsidRPr="00A059B7" w:rsidRDefault="009A4EB9" w:rsidP="009A4EB9">
      <w:pPr>
        <w:pStyle w:val="RVBullet1"/>
        <w:ind w:left="357" w:hanging="357"/>
        <w:rPr>
          <w:rFonts w:ascii="Arial" w:hAnsi="Arial" w:cs="Arial"/>
        </w:rPr>
      </w:pPr>
      <w:r w:rsidRPr="554F84D7">
        <w:rPr>
          <w:rFonts w:ascii="Arial" w:hAnsi="Arial" w:cs="Arial"/>
        </w:rPr>
        <w:t xml:space="preserve">Family members are uniquely placed to demonstrate emotional and practical support to </w:t>
      </w:r>
      <w:r w:rsidR="003E1C61" w:rsidRPr="554F84D7">
        <w:rPr>
          <w:rFonts w:ascii="Arial" w:hAnsi="Arial" w:cs="Arial"/>
        </w:rPr>
        <w:t>LGBTIQ+</w:t>
      </w:r>
      <w:r w:rsidRPr="554F84D7">
        <w:rPr>
          <w:rFonts w:ascii="Arial" w:hAnsi="Arial" w:cs="Arial"/>
        </w:rPr>
        <w:t xml:space="preserve"> relatives ensuring that the early drivers of family violence towards members of the </w:t>
      </w:r>
      <w:r w:rsidR="003E1C61" w:rsidRPr="554F84D7">
        <w:rPr>
          <w:rFonts w:ascii="Arial" w:hAnsi="Arial" w:cs="Arial"/>
        </w:rPr>
        <w:t>LGBTIQ+</w:t>
      </w:r>
      <w:r w:rsidRPr="554F84D7">
        <w:rPr>
          <w:rFonts w:ascii="Arial" w:hAnsi="Arial" w:cs="Arial"/>
        </w:rPr>
        <w:t xml:space="preserve"> community are </w:t>
      </w:r>
      <w:r w:rsidR="699F87DD" w:rsidRPr="554F84D7">
        <w:rPr>
          <w:rFonts w:ascii="Arial" w:hAnsi="Arial" w:cs="Arial"/>
        </w:rPr>
        <w:t>prevented.</w:t>
      </w:r>
      <w:r w:rsidRPr="554F84D7">
        <w:rPr>
          <w:rFonts w:ascii="Arial" w:hAnsi="Arial" w:cs="Arial"/>
        </w:rPr>
        <w:t xml:space="preserve"> </w:t>
      </w:r>
      <w:r>
        <w:br/>
      </w:r>
    </w:p>
    <w:p w14:paraId="180925E4" w14:textId="69A8C592" w:rsidR="009A4EB9" w:rsidRPr="00A059B7" w:rsidRDefault="00E27AB2" w:rsidP="009A4EB9">
      <w:pPr>
        <w:pStyle w:val="Heading3"/>
        <w:numPr>
          <w:ilvl w:val="0"/>
          <w:numId w:val="17"/>
        </w:numPr>
        <w:pBdr>
          <w:bottom w:val="single" w:sz="4" w:space="1" w:color="auto"/>
        </w:pBdr>
        <w:ind w:left="284" w:hanging="284"/>
        <w:rPr>
          <w:rFonts w:ascii="Arial" w:hAnsi="Arial" w:cs="Arial"/>
        </w:rPr>
      </w:pPr>
      <w:r>
        <w:rPr>
          <w:rFonts w:ascii="Arial" w:hAnsi="Arial" w:cs="Arial"/>
        </w:rPr>
        <w:tab/>
      </w:r>
      <w:r w:rsidR="009A4EB9" w:rsidRPr="00A059B7">
        <w:rPr>
          <w:rFonts w:ascii="Arial" w:hAnsi="Arial" w:cs="Arial"/>
        </w:rPr>
        <w:t>What testing has been done on these ads?</w:t>
      </w:r>
    </w:p>
    <w:p w14:paraId="5C494F13" w14:textId="77777777" w:rsidR="009A4EB9" w:rsidRPr="00A059B7" w:rsidRDefault="009A4EB9" w:rsidP="009A4EB9">
      <w:pPr>
        <w:pStyle w:val="RVBullet1"/>
        <w:ind w:left="357" w:hanging="357"/>
        <w:rPr>
          <w:rFonts w:ascii="Arial" w:hAnsi="Arial" w:cs="Arial"/>
        </w:rPr>
      </w:pPr>
      <w:r w:rsidRPr="00A059B7">
        <w:rPr>
          <w:rFonts w:ascii="Arial" w:hAnsi="Arial" w:cs="Arial"/>
        </w:rPr>
        <w:t>The campaign was extensively researched and tested throughout its conception and development. </w:t>
      </w:r>
    </w:p>
    <w:p w14:paraId="036B6E4A" w14:textId="0D2194CA" w:rsidR="009A4EB9" w:rsidRPr="00A059B7" w:rsidRDefault="009A4EB9" w:rsidP="009A4EB9">
      <w:pPr>
        <w:pStyle w:val="RVBullet1"/>
        <w:ind w:left="357" w:hanging="357"/>
        <w:rPr>
          <w:rFonts w:ascii="Arial" w:hAnsi="Arial" w:cs="Arial"/>
        </w:rPr>
      </w:pPr>
      <w:r w:rsidRPr="00A059B7">
        <w:rPr>
          <w:rFonts w:ascii="Arial" w:hAnsi="Arial" w:cs="Arial"/>
        </w:rPr>
        <w:t xml:space="preserve">Consultations for this </w:t>
      </w:r>
      <w:r w:rsidR="003E1C61" w:rsidRPr="00A059B7">
        <w:rPr>
          <w:rFonts w:ascii="Arial" w:hAnsi="Arial" w:cs="Arial"/>
        </w:rPr>
        <w:t>LGBTIQ+</w:t>
      </w:r>
      <w:r w:rsidRPr="00A059B7">
        <w:rPr>
          <w:rFonts w:ascii="Arial" w:hAnsi="Arial" w:cs="Arial"/>
        </w:rPr>
        <w:t xml:space="preserve"> </w:t>
      </w:r>
      <w:r w:rsidR="00516E33">
        <w:rPr>
          <w:rFonts w:ascii="Arial" w:hAnsi="Arial" w:cs="Arial"/>
        </w:rPr>
        <w:t>family</w:t>
      </w:r>
      <w:r w:rsidR="00516E33" w:rsidRPr="00A059B7">
        <w:rPr>
          <w:rFonts w:ascii="Arial" w:hAnsi="Arial" w:cs="Arial"/>
        </w:rPr>
        <w:t xml:space="preserve"> </w:t>
      </w:r>
      <w:r w:rsidRPr="00A059B7">
        <w:rPr>
          <w:rFonts w:ascii="Arial" w:hAnsi="Arial" w:cs="Arial"/>
        </w:rPr>
        <w:t xml:space="preserve">violence campaign </w:t>
      </w:r>
      <w:r w:rsidR="00516E33">
        <w:rPr>
          <w:rFonts w:ascii="Arial" w:hAnsi="Arial" w:cs="Arial"/>
        </w:rPr>
        <w:t>commenced</w:t>
      </w:r>
      <w:r w:rsidR="00516E33" w:rsidRPr="00A059B7">
        <w:rPr>
          <w:rFonts w:ascii="Arial" w:hAnsi="Arial" w:cs="Arial"/>
        </w:rPr>
        <w:t xml:space="preserve"> </w:t>
      </w:r>
      <w:r w:rsidRPr="00A059B7">
        <w:rPr>
          <w:rFonts w:ascii="Arial" w:hAnsi="Arial" w:cs="Arial"/>
        </w:rPr>
        <w:t xml:space="preserve">in 2017 </w:t>
      </w:r>
      <w:r w:rsidR="00516E33">
        <w:rPr>
          <w:rFonts w:ascii="Arial" w:hAnsi="Arial" w:cs="Arial"/>
        </w:rPr>
        <w:t>and have continued</w:t>
      </w:r>
      <w:r w:rsidR="00516E33" w:rsidRPr="00A059B7">
        <w:rPr>
          <w:rFonts w:ascii="Arial" w:hAnsi="Arial" w:cs="Arial"/>
        </w:rPr>
        <w:t xml:space="preserve"> </w:t>
      </w:r>
      <w:r w:rsidR="00516E33">
        <w:rPr>
          <w:rFonts w:ascii="Arial" w:hAnsi="Arial" w:cs="Arial"/>
        </w:rPr>
        <w:t xml:space="preserve">until the finalisation of the campaign in </w:t>
      </w:r>
      <w:r w:rsidR="00D159B7">
        <w:rPr>
          <w:rFonts w:ascii="Arial" w:hAnsi="Arial" w:cs="Arial"/>
        </w:rPr>
        <w:t xml:space="preserve">late </w:t>
      </w:r>
      <w:r w:rsidR="00516E33">
        <w:rPr>
          <w:rFonts w:ascii="Arial" w:hAnsi="Arial" w:cs="Arial"/>
        </w:rPr>
        <w:t>2021</w:t>
      </w:r>
      <w:r w:rsidRPr="00A059B7">
        <w:rPr>
          <w:rFonts w:ascii="Arial" w:hAnsi="Arial" w:cs="Arial"/>
        </w:rPr>
        <w:t>. The following committees and organisations were consulted over the course of the campaign’s development</w:t>
      </w:r>
      <w:r w:rsidR="00516E33">
        <w:rPr>
          <w:rFonts w:ascii="Arial" w:hAnsi="Arial" w:cs="Arial"/>
        </w:rPr>
        <w:t xml:space="preserve"> (not exhaustive)</w:t>
      </w:r>
      <w:r w:rsidRPr="00A059B7">
        <w:rPr>
          <w:rFonts w:ascii="Arial" w:hAnsi="Arial" w:cs="Arial"/>
        </w:rPr>
        <w:t>:  </w:t>
      </w:r>
    </w:p>
    <w:p w14:paraId="6EE13BCA" w14:textId="76EF847F" w:rsidR="00990BE5" w:rsidRDefault="00990BE5" w:rsidP="009A4EB9">
      <w:pPr>
        <w:pStyle w:val="RVBullet20"/>
        <w:ind w:left="714" w:hanging="357"/>
        <w:rPr>
          <w:rFonts w:ascii="Arial" w:hAnsi="Arial" w:cs="Arial"/>
        </w:rPr>
      </w:pPr>
      <w:r w:rsidRPr="00990BE5">
        <w:rPr>
          <w:rFonts w:ascii="Arial" w:hAnsi="Arial" w:cs="Arial"/>
        </w:rPr>
        <w:t>Ministerial Taskforce on the Prevention of Family Violence and Other Forms of Violence Against Women</w:t>
      </w:r>
      <w:r w:rsidR="00EF5F8D">
        <w:rPr>
          <w:rFonts w:ascii="Arial" w:hAnsi="Arial" w:cs="Arial"/>
        </w:rPr>
        <w:t>;</w:t>
      </w:r>
    </w:p>
    <w:p w14:paraId="0961DC98" w14:textId="0304EC13" w:rsidR="009A4EB9" w:rsidRPr="00A059B7" w:rsidRDefault="009A4EB9" w:rsidP="009A4EB9">
      <w:pPr>
        <w:pStyle w:val="RVBullet20"/>
        <w:ind w:left="714" w:hanging="357"/>
        <w:rPr>
          <w:rFonts w:ascii="Arial" w:hAnsi="Arial" w:cs="Arial"/>
        </w:rPr>
      </w:pPr>
      <w:r w:rsidRPr="00A059B7">
        <w:rPr>
          <w:rFonts w:ascii="Arial" w:hAnsi="Arial" w:cs="Arial"/>
        </w:rPr>
        <w:t>LGBTI Taskforce; </w:t>
      </w:r>
    </w:p>
    <w:p w14:paraId="0A585F6E" w14:textId="77777777" w:rsidR="009A4EB9" w:rsidRPr="00A059B7" w:rsidRDefault="009A4EB9" w:rsidP="009A4EB9">
      <w:pPr>
        <w:pStyle w:val="RVBullet20"/>
        <w:ind w:left="714" w:hanging="357"/>
        <w:rPr>
          <w:rFonts w:ascii="Arial" w:hAnsi="Arial" w:cs="Arial"/>
        </w:rPr>
      </w:pPr>
      <w:r w:rsidRPr="00A059B7">
        <w:rPr>
          <w:rFonts w:ascii="Arial" w:hAnsi="Arial" w:cs="Arial"/>
        </w:rPr>
        <w:t>LGBTI Working Group; </w:t>
      </w:r>
    </w:p>
    <w:p w14:paraId="7B51B8E1" w14:textId="62F236A9" w:rsidR="009A4EB9" w:rsidRPr="00A059B7" w:rsidRDefault="009A4EB9" w:rsidP="009A4EB9">
      <w:pPr>
        <w:pStyle w:val="RVBullet20"/>
        <w:ind w:left="714" w:hanging="357"/>
        <w:rPr>
          <w:rFonts w:ascii="Arial" w:hAnsi="Arial" w:cs="Arial"/>
        </w:rPr>
      </w:pPr>
      <w:r w:rsidRPr="00A059B7">
        <w:rPr>
          <w:rFonts w:ascii="Arial" w:hAnsi="Arial" w:cs="Arial"/>
        </w:rPr>
        <w:t xml:space="preserve">Commissioner for </w:t>
      </w:r>
      <w:r w:rsidR="00990BE5">
        <w:rPr>
          <w:rFonts w:ascii="Arial" w:hAnsi="Arial" w:cs="Arial"/>
        </w:rPr>
        <w:t>LGBTIQ+ Communities</w:t>
      </w:r>
      <w:r w:rsidRPr="00A059B7">
        <w:rPr>
          <w:rFonts w:ascii="Arial" w:hAnsi="Arial" w:cs="Arial"/>
        </w:rPr>
        <w:t>;  </w:t>
      </w:r>
    </w:p>
    <w:p w14:paraId="092E793E" w14:textId="77777777" w:rsidR="009A4EB9" w:rsidRPr="00A059B7" w:rsidRDefault="009A4EB9" w:rsidP="009A4EB9">
      <w:pPr>
        <w:pStyle w:val="RVBullet20"/>
        <w:ind w:left="714" w:hanging="357"/>
        <w:rPr>
          <w:rFonts w:ascii="Arial" w:hAnsi="Arial" w:cs="Arial"/>
        </w:rPr>
      </w:pPr>
      <w:r w:rsidRPr="00A059B7">
        <w:rPr>
          <w:rFonts w:ascii="Arial" w:hAnsi="Arial" w:cs="Arial"/>
        </w:rPr>
        <w:t>Victim Survivors’ Advisory Council (VSAC); </w:t>
      </w:r>
    </w:p>
    <w:p w14:paraId="56EDE968" w14:textId="24453116" w:rsidR="009A4EB9" w:rsidRDefault="009A4EB9" w:rsidP="009A4EB9">
      <w:pPr>
        <w:pStyle w:val="RVBullet20"/>
        <w:ind w:left="714" w:hanging="357"/>
        <w:rPr>
          <w:rFonts w:ascii="Arial" w:hAnsi="Arial" w:cs="Arial"/>
        </w:rPr>
      </w:pPr>
      <w:r w:rsidRPr="00A059B7">
        <w:rPr>
          <w:rFonts w:ascii="Arial" w:hAnsi="Arial" w:cs="Arial"/>
        </w:rPr>
        <w:t>Family Safety Victoria (FSV); </w:t>
      </w:r>
    </w:p>
    <w:p w14:paraId="0D78D610" w14:textId="6CECBC7B" w:rsidR="000D4B8D" w:rsidRDefault="000D4B8D" w:rsidP="009A4EB9">
      <w:pPr>
        <w:pStyle w:val="RVBullet20"/>
        <w:ind w:left="714" w:hanging="357"/>
        <w:rPr>
          <w:rFonts w:ascii="Arial" w:hAnsi="Arial" w:cs="Arial"/>
        </w:rPr>
      </w:pPr>
      <w:r>
        <w:rPr>
          <w:rFonts w:ascii="Arial" w:hAnsi="Arial" w:cs="Arial"/>
        </w:rPr>
        <w:t>Drummond St</w:t>
      </w:r>
      <w:r w:rsidR="00352F65">
        <w:rPr>
          <w:rFonts w:ascii="Arial" w:hAnsi="Arial" w:cs="Arial"/>
        </w:rPr>
        <w:t>;</w:t>
      </w:r>
    </w:p>
    <w:p w14:paraId="3259F4C5" w14:textId="5107AAC7" w:rsidR="000D4B8D" w:rsidRPr="00A059B7" w:rsidRDefault="000D4B8D" w:rsidP="009A4EB9">
      <w:pPr>
        <w:pStyle w:val="RVBullet20"/>
        <w:ind w:left="714" w:hanging="357"/>
        <w:rPr>
          <w:rFonts w:ascii="Arial" w:hAnsi="Arial" w:cs="Arial"/>
        </w:rPr>
      </w:pPr>
      <w:r>
        <w:rPr>
          <w:rFonts w:ascii="Arial" w:hAnsi="Arial" w:cs="Arial"/>
        </w:rPr>
        <w:t xml:space="preserve">LGBTIQ+ </w:t>
      </w:r>
      <w:r w:rsidR="005244F7">
        <w:rPr>
          <w:rFonts w:ascii="Arial" w:hAnsi="Arial" w:cs="Arial"/>
        </w:rPr>
        <w:t>practitioners and specialist advisors</w:t>
      </w:r>
      <w:r w:rsidR="00352F65">
        <w:rPr>
          <w:rFonts w:ascii="Arial" w:hAnsi="Arial" w:cs="Arial"/>
        </w:rPr>
        <w:t>;</w:t>
      </w:r>
    </w:p>
    <w:p w14:paraId="0020293B" w14:textId="77777777" w:rsidR="009A4EB9" w:rsidRPr="00A059B7" w:rsidRDefault="009A4EB9" w:rsidP="009A4EB9">
      <w:pPr>
        <w:pStyle w:val="RVBullet20"/>
        <w:ind w:left="714" w:hanging="357"/>
        <w:rPr>
          <w:rFonts w:ascii="Arial" w:hAnsi="Arial" w:cs="Arial"/>
        </w:rPr>
      </w:pPr>
      <w:r w:rsidRPr="00A059B7">
        <w:rPr>
          <w:rFonts w:ascii="Arial" w:hAnsi="Arial" w:cs="Arial"/>
        </w:rPr>
        <w:t>Behavioural Insights (DPC); and </w:t>
      </w:r>
    </w:p>
    <w:p w14:paraId="6CDA65DE" w14:textId="77777777" w:rsidR="009A4EB9" w:rsidRPr="00A059B7" w:rsidRDefault="009A4EB9" w:rsidP="009A4EB9">
      <w:pPr>
        <w:pStyle w:val="RVBullet20"/>
        <w:ind w:left="714" w:hanging="357"/>
        <w:rPr>
          <w:rFonts w:ascii="Arial" w:hAnsi="Arial" w:cs="Arial"/>
        </w:rPr>
      </w:pPr>
      <w:r w:rsidRPr="00A059B7">
        <w:rPr>
          <w:rFonts w:ascii="Arial" w:hAnsi="Arial" w:cs="Arial"/>
        </w:rPr>
        <w:t>Public focus groups.</w:t>
      </w:r>
    </w:p>
    <w:p w14:paraId="565F1082" w14:textId="77777777" w:rsidR="009A4EB9" w:rsidRPr="00A059B7" w:rsidRDefault="009A4EB9" w:rsidP="009A4EB9">
      <w:pPr>
        <w:pStyle w:val="RVBullet1"/>
        <w:numPr>
          <w:ilvl w:val="0"/>
          <w:numId w:val="0"/>
        </w:numPr>
        <w:ind w:left="360" w:hanging="360"/>
        <w:rPr>
          <w:rFonts w:ascii="Arial" w:hAnsi="Arial" w:cs="Arial"/>
        </w:rPr>
      </w:pPr>
    </w:p>
    <w:p w14:paraId="5030AD5E" w14:textId="0AB05F5D" w:rsidR="0000539D" w:rsidRPr="00A059B7" w:rsidRDefault="00E27AB2" w:rsidP="00C7766A">
      <w:pPr>
        <w:pStyle w:val="Heading3"/>
        <w:numPr>
          <w:ilvl w:val="0"/>
          <w:numId w:val="17"/>
        </w:numPr>
        <w:pBdr>
          <w:bottom w:val="single" w:sz="4" w:space="1" w:color="auto"/>
        </w:pBdr>
        <w:ind w:left="284" w:hanging="284"/>
        <w:rPr>
          <w:rFonts w:ascii="Arial" w:hAnsi="Arial" w:cs="Arial"/>
        </w:rPr>
      </w:pPr>
      <w:r>
        <w:rPr>
          <w:rFonts w:ascii="Arial" w:hAnsi="Arial" w:cs="Arial"/>
        </w:rPr>
        <w:tab/>
      </w:r>
      <w:r w:rsidR="008B23A2" w:rsidRPr="00A059B7">
        <w:rPr>
          <w:rFonts w:ascii="Arial" w:hAnsi="Arial" w:cs="Arial"/>
        </w:rPr>
        <w:t xml:space="preserve">How </w:t>
      </w:r>
      <w:r w:rsidR="009A4EB9" w:rsidRPr="00A059B7">
        <w:rPr>
          <w:rFonts w:ascii="Arial" w:hAnsi="Arial" w:cs="Arial"/>
        </w:rPr>
        <w:t>was the final advertisement chosen</w:t>
      </w:r>
      <w:r w:rsidR="008B23A2" w:rsidRPr="00A059B7">
        <w:rPr>
          <w:rFonts w:ascii="Arial" w:hAnsi="Arial" w:cs="Arial"/>
        </w:rPr>
        <w:t>?</w:t>
      </w:r>
    </w:p>
    <w:p w14:paraId="040E5F26" w14:textId="61E1D556" w:rsidR="009A4EB9" w:rsidRPr="00A059B7" w:rsidRDefault="009A4EB9" w:rsidP="009A4EB9">
      <w:pPr>
        <w:pStyle w:val="RVBullet1"/>
        <w:rPr>
          <w:rFonts w:ascii="Arial" w:hAnsi="Arial" w:cs="Arial"/>
        </w:rPr>
      </w:pPr>
      <w:r w:rsidRPr="00A059B7">
        <w:rPr>
          <w:rFonts w:ascii="Arial" w:hAnsi="Arial" w:cs="Arial"/>
        </w:rPr>
        <w:t xml:space="preserve">The final advertisement was chosen for its authenticity and realism. The scene depicted in the ad is </w:t>
      </w:r>
      <w:r w:rsidR="00516E33">
        <w:rPr>
          <w:rFonts w:ascii="Arial" w:hAnsi="Arial" w:cs="Arial"/>
        </w:rPr>
        <w:t>familiar</w:t>
      </w:r>
      <w:r w:rsidR="00686E55">
        <w:rPr>
          <w:rFonts w:ascii="Arial" w:hAnsi="Arial" w:cs="Arial"/>
        </w:rPr>
        <w:t xml:space="preserve"> – </w:t>
      </w:r>
      <w:r w:rsidRPr="00A059B7">
        <w:rPr>
          <w:rFonts w:ascii="Arial" w:hAnsi="Arial" w:cs="Arial"/>
        </w:rPr>
        <w:t xml:space="preserve">a social gathering set at a family BBQ. The campaign focuses on the nervous energy experienced by the </w:t>
      </w:r>
      <w:r w:rsidR="003E1C61" w:rsidRPr="00A059B7">
        <w:rPr>
          <w:rFonts w:ascii="Arial" w:hAnsi="Arial" w:cs="Arial"/>
        </w:rPr>
        <w:t>LGBTIQ+</w:t>
      </w:r>
      <w:r w:rsidRPr="00A059B7">
        <w:rPr>
          <w:rFonts w:ascii="Arial" w:hAnsi="Arial" w:cs="Arial"/>
        </w:rPr>
        <w:t xml:space="preserve"> couple as they arrive. Initially, their feelings of angst are validated when a relative openly expresses disapproval of their relationship. The tone changes when the father of one of the women steps in and encourages his daughter to be proud of her identity and her relationship, </w:t>
      </w:r>
      <w:r w:rsidR="00516E33">
        <w:rPr>
          <w:rFonts w:ascii="Arial" w:hAnsi="Arial" w:cs="Arial"/>
        </w:rPr>
        <w:t xml:space="preserve">subtly </w:t>
      </w:r>
      <w:r w:rsidRPr="00A059B7">
        <w:rPr>
          <w:rFonts w:ascii="Arial" w:hAnsi="Arial" w:cs="Arial"/>
        </w:rPr>
        <w:t>chiding the perpetrator.</w:t>
      </w:r>
    </w:p>
    <w:p w14:paraId="3664DDDE" w14:textId="20229BD1" w:rsidR="009A4EB9" w:rsidRPr="00A059B7" w:rsidRDefault="009A4EB9" w:rsidP="009A4EB9">
      <w:pPr>
        <w:pStyle w:val="RVBullet1"/>
        <w:rPr>
          <w:rFonts w:ascii="Arial" w:hAnsi="Arial" w:cs="Arial"/>
        </w:rPr>
      </w:pPr>
      <w:r w:rsidRPr="554F84D7">
        <w:rPr>
          <w:rFonts w:ascii="Arial" w:hAnsi="Arial" w:cs="Arial"/>
        </w:rPr>
        <w:t>The key objective behind this campaign is to inspire people (specifically family members) to call out violence</w:t>
      </w:r>
      <w:r w:rsidR="5A201A20" w:rsidRPr="554F84D7">
        <w:rPr>
          <w:rFonts w:ascii="Arial" w:hAnsi="Arial" w:cs="Arial"/>
        </w:rPr>
        <w:t xml:space="preserve"> and discrimination</w:t>
      </w:r>
      <w:r w:rsidRPr="554F84D7">
        <w:rPr>
          <w:rFonts w:ascii="Arial" w:hAnsi="Arial" w:cs="Arial"/>
        </w:rPr>
        <w:t xml:space="preserve"> in all its guises against </w:t>
      </w:r>
      <w:r w:rsidR="003E1C61" w:rsidRPr="554F84D7">
        <w:rPr>
          <w:rFonts w:ascii="Arial" w:hAnsi="Arial" w:cs="Arial"/>
        </w:rPr>
        <w:t>LGBTIQ+</w:t>
      </w:r>
      <w:r w:rsidRPr="554F84D7">
        <w:rPr>
          <w:rFonts w:ascii="Arial" w:hAnsi="Arial" w:cs="Arial"/>
        </w:rPr>
        <w:t xml:space="preserve"> people within the familial setting. The aim over time is for </w:t>
      </w:r>
      <w:r w:rsidR="003E1C61" w:rsidRPr="554F84D7">
        <w:rPr>
          <w:rFonts w:ascii="Arial" w:hAnsi="Arial" w:cs="Arial"/>
        </w:rPr>
        <w:t>LGBTIQ+</w:t>
      </w:r>
      <w:r w:rsidRPr="554F84D7">
        <w:rPr>
          <w:rFonts w:ascii="Arial" w:hAnsi="Arial" w:cs="Arial"/>
        </w:rPr>
        <w:t xml:space="preserve"> relationships within families to be celebrated</w:t>
      </w:r>
      <w:r w:rsidR="0083614C" w:rsidRPr="554F84D7">
        <w:rPr>
          <w:rFonts w:ascii="Arial" w:hAnsi="Arial" w:cs="Arial"/>
        </w:rPr>
        <w:t>,</w:t>
      </w:r>
      <w:r w:rsidR="00686E55" w:rsidRPr="554F84D7">
        <w:rPr>
          <w:rFonts w:ascii="Arial" w:hAnsi="Arial" w:cs="Arial"/>
        </w:rPr>
        <w:t xml:space="preserve"> and f</w:t>
      </w:r>
      <w:r w:rsidRPr="554F84D7">
        <w:rPr>
          <w:rFonts w:ascii="Arial" w:hAnsi="Arial" w:cs="Arial"/>
        </w:rPr>
        <w:t xml:space="preserve">or these relationships to be supported and accepted within family units and across society more broadly. Family members are uniquely placed to demonstrate emotional and practical support to </w:t>
      </w:r>
      <w:r w:rsidR="003E1C61" w:rsidRPr="554F84D7">
        <w:rPr>
          <w:rFonts w:ascii="Arial" w:hAnsi="Arial" w:cs="Arial"/>
        </w:rPr>
        <w:t>LGBTIQ+</w:t>
      </w:r>
      <w:r w:rsidRPr="554F84D7">
        <w:rPr>
          <w:rFonts w:ascii="Arial" w:hAnsi="Arial" w:cs="Arial"/>
        </w:rPr>
        <w:t xml:space="preserve"> relatives. </w:t>
      </w:r>
    </w:p>
    <w:p w14:paraId="56A055CE" w14:textId="2DC21465" w:rsidR="009A4EB9" w:rsidRPr="00A059B7" w:rsidRDefault="009A4EB9" w:rsidP="009A4EB9">
      <w:pPr>
        <w:pStyle w:val="RVBullet1"/>
        <w:rPr>
          <w:rFonts w:ascii="Arial" w:hAnsi="Arial" w:cs="Arial"/>
        </w:rPr>
      </w:pPr>
      <w:r w:rsidRPr="00A059B7">
        <w:rPr>
          <w:rFonts w:ascii="Arial" w:hAnsi="Arial" w:cs="Arial"/>
        </w:rPr>
        <w:t xml:space="preserve">The Victorian general population is considered the primary audience of this state-wide campaign with members of the </w:t>
      </w:r>
      <w:r w:rsidR="003E1C61" w:rsidRPr="00A059B7">
        <w:rPr>
          <w:rFonts w:ascii="Arial" w:hAnsi="Arial" w:cs="Arial"/>
        </w:rPr>
        <w:t>LGBTIQ+</w:t>
      </w:r>
      <w:r w:rsidRPr="00A059B7">
        <w:rPr>
          <w:rFonts w:ascii="Arial" w:hAnsi="Arial" w:cs="Arial"/>
        </w:rPr>
        <w:t xml:space="preserve"> identified as a beneficiary audience.  </w:t>
      </w:r>
    </w:p>
    <w:p w14:paraId="3DC3F253" w14:textId="369FEE47" w:rsidR="00827F8C" w:rsidRPr="00A059B7" w:rsidRDefault="009A4EB9" w:rsidP="009A4EB9">
      <w:pPr>
        <w:pStyle w:val="RVBullet1"/>
        <w:rPr>
          <w:rFonts w:ascii="Arial" w:hAnsi="Arial" w:cs="Arial"/>
        </w:rPr>
      </w:pPr>
      <w:r w:rsidRPr="00A059B7">
        <w:rPr>
          <w:rFonts w:ascii="Arial" w:hAnsi="Arial" w:cs="Arial"/>
        </w:rPr>
        <w:t xml:space="preserve">The campaign is designed to build community awareness around the drivers of all forms of family violence, aligning with Respect Victoria's </w:t>
      </w:r>
      <w:r w:rsidR="00516E33">
        <w:rPr>
          <w:rFonts w:ascii="Arial" w:hAnsi="Arial" w:cs="Arial"/>
        </w:rPr>
        <w:t>prevention of family violence</w:t>
      </w:r>
      <w:r w:rsidR="00516E33" w:rsidRPr="00A059B7">
        <w:rPr>
          <w:rFonts w:ascii="Arial" w:hAnsi="Arial" w:cs="Arial"/>
        </w:rPr>
        <w:t xml:space="preserve"> </w:t>
      </w:r>
      <w:r w:rsidRPr="00A059B7">
        <w:rPr>
          <w:rFonts w:ascii="Arial" w:hAnsi="Arial" w:cs="Arial"/>
        </w:rPr>
        <w:t>remit.</w:t>
      </w:r>
      <w:r w:rsidR="003214D4" w:rsidRPr="00A059B7">
        <w:rPr>
          <w:rFonts w:ascii="Arial" w:hAnsi="Arial" w:cs="Arial"/>
        </w:rPr>
        <w:t xml:space="preserve"> </w:t>
      </w:r>
    </w:p>
    <w:p w14:paraId="21343019" w14:textId="77777777" w:rsidR="000E683D" w:rsidRPr="00A059B7" w:rsidRDefault="000E683D" w:rsidP="000E683D">
      <w:pPr>
        <w:pStyle w:val="RVBullet1"/>
        <w:numPr>
          <w:ilvl w:val="0"/>
          <w:numId w:val="0"/>
        </w:numPr>
        <w:ind w:left="357"/>
        <w:rPr>
          <w:rFonts w:ascii="Arial" w:hAnsi="Arial" w:cs="Arial"/>
        </w:rPr>
      </w:pPr>
    </w:p>
    <w:p w14:paraId="6A25EFAB" w14:textId="2B819194" w:rsidR="00827F8C" w:rsidRPr="00A059B7" w:rsidRDefault="00E27AB2" w:rsidP="00E27AB2">
      <w:pPr>
        <w:pStyle w:val="Heading3"/>
        <w:numPr>
          <w:ilvl w:val="0"/>
          <w:numId w:val="17"/>
        </w:numPr>
        <w:pBdr>
          <w:bottom w:val="single" w:sz="4" w:space="1" w:color="auto"/>
        </w:pBdr>
        <w:ind w:left="284" w:hanging="284"/>
        <w:rPr>
          <w:rFonts w:ascii="Arial" w:hAnsi="Arial" w:cs="Arial"/>
        </w:rPr>
      </w:pPr>
      <w:r>
        <w:rPr>
          <w:rFonts w:ascii="Arial" w:hAnsi="Arial" w:cs="Arial"/>
        </w:rPr>
        <w:tab/>
      </w:r>
      <w:r w:rsidR="00827F8C" w:rsidRPr="00A059B7">
        <w:rPr>
          <w:rFonts w:ascii="Arial" w:hAnsi="Arial" w:cs="Arial"/>
        </w:rPr>
        <w:t xml:space="preserve">What </w:t>
      </w:r>
      <w:r w:rsidR="009A4EB9" w:rsidRPr="00A059B7">
        <w:rPr>
          <w:rFonts w:ascii="Arial" w:hAnsi="Arial" w:cs="Arial"/>
        </w:rPr>
        <w:t>are the key messages of the campaign</w:t>
      </w:r>
      <w:r w:rsidR="00827F8C" w:rsidRPr="00A059B7">
        <w:rPr>
          <w:rFonts w:ascii="Arial" w:hAnsi="Arial" w:cs="Arial"/>
        </w:rPr>
        <w:t>?</w:t>
      </w:r>
    </w:p>
    <w:p w14:paraId="7DE12688" w14:textId="7CDDDC22" w:rsidR="009A4EB9" w:rsidRPr="00A059B7" w:rsidRDefault="009A4EB9" w:rsidP="009A4EB9">
      <w:pPr>
        <w:pStyle w:val="RVBullet1"/>
        <w:ind w:left="357" w:hanging="357"/>
        <w:rPr>
          <w:rFonts w:ascii="Arial" w:hAnsi="Arial" w:cs="Arial"/>
        </w:rPr>
      </w:pPr>
      <w:r w:rsidRPr="00A059B7">
        <w:rPr>
          <w:rFonts w:ascii="Arial" w:hAnsi="Arial" w:cs="Arial"/>
        </w:rPr>
        <w:t>Following previous Respect Victoria campaigns, the overall message for this campaign is to </w:t>
      </w:r>
      <w:r w:rsidRPr="005244F7">
        <w:rPr>
          <w:rFonts w:ascii="Arial" w:hAnsi="Arial" w:cs="Arial"/>
          <w:i/>
          <w:iCs/>
        </w:rPr>
        <w:t>Respect </w:t>
      </w:r>
      <w:r w:rsidR="00D21ECE" w:rsidRPr="005244F7">
        <w:rPr>
          <w:rFonts w:ascii="Arial" w:hAnsi="Arial" w:cs="Arial"/>
          <w:i/>
          <w:iCs/>
        </w:rPr>
        <w:t>Each Other</w:t>
      </w:r>
      <w:r w:rsidR="00D21ECE">
        <w:rPr>
          <w:rFonts w:ascii="Arial" w:hAnsi="Arial" w:cs="Arial"/>
        </w:rPr>
        <w:t>.</w:t>
      </w:r>
    </w:p>
    <w:p w14:paraId="41901B61" w14:textId="77777777" w:rsidR="009A4EB9" w:rsidRPr="00A059B7" w:rsidRDefault="009A4EB9" w:rsidP="009A4EB9">
      <w:pPr>
        <w:pStyle w:val="RVBullet1"/>
        <w:ind w:left="357" w:hanging="357"/>
        <w:rPr>
          <w:rFonts w:ascii="Arial" w:hAnsi="Arial" w:cs="Arial"/>
        </w:rPr>
      </w:pPr>
      <w:r w:rsidRPr="00A059B7">
        <w:rPr>
          <w:rFonts w:ascii="Arial" w:hAnsi="Arial" w:cs="Arial"/>
        </w:rPr>
        <w:t>This message focuses on prevention, reflecting both the role of Respect Victoria (i.e. preventing all forms of family violence before it starts) as well as the current phase of the campaign (i.e. prompting family members to act and become a part of the solution). </w:t>
      </w:r>
    </w:p>
    <w:p w14:paraId="06534BC1" w14:textId="05933701" w:rsidR="009A4EB9" w:rsidRPr="0004154A" w:rsidRDefault="009A4EB9" w:rsidP="003678E5">
      <w:pPr>
        <w:pStyle w:val="RVBullet1"/>
        <w:ind w:left="357" w:hanging="357"/>
        <w:rPr>
          <w:rFonts w:ascii="Arial" w:hAnsi="Arial" w:cs="Arial"/>
        </w:rPr>
      </w:pPr>
      <w:r w:rsidRPr="554F84D7">
        <w:rPr>
          <w:rFonts w:ascii="Arial" w:hAnsi="Arial" w:cs="Arial"/>
        </w:rPr>
        <w:t xml:space="preserve">Showcasing positive stories of support from </w:t>
      </w:r>
      <w:r w:rsidR="003E1C61" w:rsidRPr="554F84D7">
        <w:rPr>
          <w:rFonts w:ascii="Arial" w:hAnsi="Arial" w:cs="Arial"/>
        </w:rPr>
        <w:t>LGBTIQ+</w:t>
      </w:r>
      <w:r w:rsidRPr="554F84D7">
        <w:rPr>
          <w:rFonts w:ascii="Arial" w:hAnsi="Arial" w:cs="Arial"/>
        </w:rPr>
        <w:t> </w:t>
      </w:r>
      <w:r w:rsidR="33F061F0" w:rsidRPr="554F84D7">
        <w:rPr>
          <w:rFonts w:ascii="Arial" w:hAnsi="Arial" w:cs="Arial"/>
        </w:rPr>
        <w:t>people and their families</w:t>
      </w:r>
      <w:r w:rsidRPr="554F84D7">
        <w:rPr>
          <w:rFonts w:ascii="Arial" w:hAnsi="Arial" w:cs="Arial"/>
        </w:rPr>
        <w:t> </w:t>
      </w:r>
      <w:r w:rsidR="0004154A" w:rsidRPr="554F84D7">
        <w:rPr>
          <w:rFonts w:ascii="Arial" w:hAnsi="Arial" w:cs="Arial"/>
        </w:rPr>
        <w:t>and h</w:t>
      </w:r>
      <w:r w:rsidRPr="554F84D7">
        <w:rPr>
          <w:rFonts w:ascii="Arial" w:hAnsi="Arial" w:cs="Arial"/>
        </w:rPr>
        <w:t>ighlighting healthy relationships and behaviours</w:t>
      </w:r>
      <w:r w:rsidR="0004154A" w:rsidRPr="554F84D7">
        <w:rPr>
          <w:rFonts w:ascii="Arial" w:hAnsi="Arial" w:cs="Arial"/>
        </w:rPr>
        <w:t>.</w:t>
      </w:r>
      <w:r w:rsidRPr="554F84D7">
        <w:rPr>
          <w:rFonts w:ascii="Arial" w:hAnsi="Arial" w:cs="Arial"/>
        </w:rPr>
        <w:t> </w:t>
      </w:r>
    </w:p>
    <w:p w14:paraId="448DDCCA" w14:textId="3A9655DB" w:rsidR="009A4EB9" w:rsidRPr="00A059B7" w:rsidRDefault="009A4EB9" w:rsidP="009A4EB9">
      <w:pPr>
        <w:pStyle w:val="RVBullet1"/>
        <w:ind w:left="357" w:hanging="357"/>
        <w:rPr>
          <w:rFonts w:ascii="Arial" w:hAnsi="Arial" w:cs="Arial"/>
        </w:rPr>
      </w:pPr>
      <w:r w:rsidRPr="00A059B7">
        <w:rPr>
          <w:rFonts w:ascii="Arial" w:hAnsi="Arial" w:cs="Arial"/>
        </w:rPr>
        <w:t>Educating the </w:t>
      </w:r>
      <w:r w:rsidR="00B83095" w:rsidRPr="00A059B7">
        <w:rPr>
          <w:rFonts w:ascii="Arial" w:hAnsi="Arial" w:cs="Arial"/>
        </w:rPr>
        <w:t>public</w:t>
      </w:r>
      <w:r w:rsidRPr="00A059B7">
        <w:rPr>
          <w:rFonts w:ascii="Arial" w:hAnsi="Arial" w:cs="Arial"/>
        </w:rPr>
        <w:t xml:space="preserve"> about family violence experienced by </w:t>
      </w:r>
      <w:r w:rsidR="003E1C61" w:rsidRPr="00A059B7">
        <w:rPr>
          <w:rFonts w:ascii="Arial" w:hAnsi="Arial" w:cs="Arial"/>
        </w:rPr>
        <w:t>LGBTIQ+</w:t>
      </w:r>
      <w:r w:rsidRPr="00A059B7">
        <w:rPr>
          <w:rFonts w:ascii="Arial" w:hAnsi="Arial" w:cs="Arial"/>
        </w:rPr>
        <w:t xml:space="preserve"> people, different forms of </w:t>
      </w:r>
      <w:r w:rsidR="003E1C61" w:rsidRPr="00A059B7">
        <w:rPr>
          <w:rFonts w:ascii="Arial" w:hAnsi="Arial" w:cs="Arial"/>
        </w:rPr>
        <w:t>LGBTIQ+</w:t>
      </w:r>
      <w:r w:rsidRPr="00A059B7">
        <w:rPr>
          <w:rFonts w:ascii="Arial" w:hAnsi="Arial" w:cs="Arial"/>
        </w:rPr>
        <w:t xml:space="preserve"> family violence, the barriers </w:t>
      </w:r>
      <w:r w:rsidR="003E1C61" w:rsidRPr="00A059B7">
        <w:rPr>
          <w:rFonts w:ascii="Arial" w:hAnsi="Arial" w:cs="Arial"/>
        </w:rPr>
        <w:t>LGBTIQ+</w:t>
      </w:r>
      <w:r w:rsidRPr="00A059B7">
        <w:rPr>
          <w:rFonts w:ascii="Arial" w:hAnsi="Arial" w:cs="Arial"/>
        </w:rPr>
        <w:t xml:space="preserve"> people face in seeking support, how to be a good ally and where to go for </w:t>
      </w:r>
      <w:r w:rsidR="003E1C61" w:rsidRPr="00A059B7">
        <w:rPr>
          <w:rFonts w:ascii="Arial" w:hAnsi="Arial" w:cs="Arial"/>
        </w:rPr>
        <w:t>LGBTIQ+</w:t>
      </w:r>
      <w:r w:rsidRPr="00A059B7">
        <w:rPr>
          <w:rFonts w:ascii="Arial" w:hAnsi="Arial" w:cs="Arial"/>
        </w:rPr>
        <w:t xml:space="preserve"> specific support services</w:t>
      </w:r>
      <w:r w:rsidR="0004154A">
        <w:rPr>
          <w:rFonts w:ascii="Arial" w:hAnsi="Arial" w:cs="Arial"/>
        </w:rPr>
        <w:t>.</w:t>
      </w:r>
      <w:r w:rsidRPr="00A059B7">
        <w:rPr>
          <w:rFonts w:ascii="Arial" w:hAnsi="Arial" w:cs="Arial"/>
        </w:rPr>
        <w:t> </w:t>
      </w:r>
    </w:p>
    <w:p w14:paraId="115C1BA2" w14:textId="6763D0AE" w:rsidR="009A4EB9" w:rsidRPr="00A059B7" w:rsidRDefault="009A4EB9" w:rsidP="009A4EB9">
      <w:pPr>
        <w:pStyle w:val="RVBullet1"/>
        <w:ind w:left="357" w:hanging="357"/>
        <w:rPr>
          <w:rFonts w:ascii="Arial" w:hAnsi="Arial" w:cs="Arial"/>
        </w:rPr>
      </w:pPr>
      <w:r w:rsidRPr="00A059B7">
        <w:rPr>
          <w:rFonts w:ascii="Arial" w:hAnsi="Arial" w:cs="Arial"/>
        </w:rPr>
        <w:t>Providing examples of how to call out discriminatory and/or abusive behaviour</w:t>
      </w:r>
      <w:r w:rsidR="0004154A">
        <w:rPr>
          <w:rFonts w:ascii="Arial" w:hAnsi="Arial" w:cs="Arial"/>
        </w:rPr>
        <w:t>.</w:t>
      </w:r>
      <w:r w:rsidRPr="00A059B7">
        <w:rPr>
          <w:rFonts w:ascii="Arial" w:hAnsi="Arial" w:cs="Arial"/>
        </w:rPr>
        <w:t>  </w:t>
      </w:r>
    </w:p>
    <w:p w14:paraId="159CDF0F" w14:textId="7B499207" w:rsidR="009A4EB9" w:rsidRPr="00A059B7" w:rsidRDefault="009A4EB9" w:rsidP="009A4EB9">
      <w:pPr>
        <w:pStyle w:val="RVBullet1"/>
        <w:ind w:left="357" w:hanging="357"/>
        <w:rPr>
          <w:rFonts w:ascii="Arial" w:hAnsi="Arial" w:cs="Arial"/>
        </w:rPr>
      </w:pPr>
      <w:r w:rsidRPr="00A059B7">
        <w:rPr>
          <w:rFonts w:ascii="Arial" w:hAnsi="Arial" w:cs="Arial"/>
        </w:rPr>
        <w:t>Increasing awareness and conversation in the community about all forms of family violence</w:t>
      </w:r>
      <w:r w:rsidR="0004154A">
        <w:rPr>
          <w:rFonts w:ascii="Arial" w:hAnsi="Arial" w:cs="Arial"/>
        </w:rPr>
        <w:t>.</w:t>
      </w:r>
      <w:r w:rsidRPr="00A059B7">
        <w:rPr>
          <w:rFonts w:ascii="Arial" w:hAnsi="Arial" w:cs="Arial"/>
        </w:rPr>
        <w:t> </w:t>
      </w:r>
    </w:p>
    <w:p w14:paraId="7A3ED7DF" w14:textId="19D11EE3" w:rsidR="003214D4" w:rsidRPr="00A059B7" w:rsidRDefault="009A4EB9" w:rsidP="003214D4">
      <w:pPr>
        <w:pStyle w:val="RVBullet1"/>
        <w:ind w:left="357" w:hanging="357"/>
        <w:rPr>
          <w:rFonts w:ascii="Arial" w:hAnsi="Arial" w:cs="Arial"/>
        </w:rPr>
      </w:pPr>
      <w:r w:rsidRPr="554F84D7">
        <w:rPr>
          <w:rFonts w:ascii="Arial" w:hAnsi="Arial" w:cs="Arial"/>
        </w:rPr>
        <w:t>Encouraging families to respect their </w:t>
      </w:r>
      <w:r w:rsidR="003E1C61" w:rsidRPr="554F84D7">
        <w:rPr>
          <w:rFonts w:ascii="Arial" w:hAnsi="Arial" w:cs="Arial"/>
        </w:rPr>
        <w:t>LGBTIQ+</w:t>
      </w:r>
      <w:r w:rsidRPr="554F84D7">
        <w:rPr>
          <w:rFonts w:ascii="Arial" w:hAnsi="Arial" w:cs="Arial"/>
        </w:rPr>
        <w:t> family member’s </w:t>
      </w:r>
      <w:r w:rsidR="4CC6245B" w:rsidRPr="554F84D7">
        <w:rPr>
          <w:rFonts w:ascii="Arial" w:hAnsi="Arial" w:cs="Arial"/>
        </w:rPr>
        <w:t>sexuality</w:t>
      </w:r>
      <w:r w:rsidRPr="554F84D7">
        <w:rPr>
          <w:rFonts w:ascii="Arial" w:hAnsi="Arial" w:cs="Arial"/>
        </w:rPr>
        <w:t xml:space="preserve"> and </w:t>
      </w:r>
      <w:r w:rsidR="678020BB" w:rsidRPr="554F84D7">
        <w:rPr>
          <w:rFonts w:ascii="Arial" w:hAnsi="Arial" w:cs="Arial"/>
        </w:rPr>
        <w:t>gender</w:t>
      </w:r>
      <w:r w:rsidRPr="554F84D7">
        <w:rPr>
          <w:rFonts w:ascii="Arial" w:hAnsi="Arial" w:cs="Arial"/>
        </w:rPr>
        <w:t xml:space="preserve"> identity and to celebrate and support </w:t>
      </w:r>
      <w:r w:rsidR="003E1C61" w:rsidRPr="554F84D7">
        <w:rPr>
          <w:rFonts w:ascii="Arial" w:hAnsi="Arial" w:cs="Arial"/>
        </w:rPr>
        <w:t>LGBTIQ+</w:t>
      </w:r>
      <w:r w:rsidRPr="554F84D7">
        <w:rPr>
          <w:rFonts w:ascii="Arial" w:hAnsi="Arial" w:cs="Arial"/>
        </w:rPr>
        <w:t> relationships both within family units and across society more broadly. </w:t>
      </w:r>
      <w:r>
        <w:br/>
      </w:r>
    </w:p>
    <w:p w14:paraId="57EC7F2B" w14:textId="4D81A5E0" w:rsidR="003214D4" w:rsidRPr="00A059B7" w:rsidRDefault="003214D4" w:rsidP="003214D4">
      <w:pPr>
        <w:pStyle w:val="Heading3"/>
        <w:numPr>
          <w:ilvl w:val="0"/>
          <w:numId w:val="17"/>
        </w:numPr>
        <w:pBdr>
          <w:bottom w:val="single" w:sz="4" w:space="1" w:color="auto"/>
        </w:pBdr>
        <w:ind w:left="284" w:hanging="284"/>
        <w:rPr>
          <w:rFonts w:ascii="Arial" w:hAnsi="Arial" w:cs="Arial"/>
        </w:rPr>
      </w:pPr>
      <w:r w:rsidRPr="00A059B7">
        <w:rPr>
          <w:rFonts w:ascii="Arial" w:hAnsi="Arial" w:cs="Arial"/>
        </w:rPr>
        <w:t xml:space="preserve">What </w:t>
      </w:r>
      <w:r w:rsidR="009A4EB9" w:rsidRPr="00A059B7">
        <w:rPr>
          <w:rFonts w:ascii="Arial" w:hAnsi="Arial" w:cs="Arial"/>
        </w:rPr>
        <w:t>do you hope people will do after seeing this campaign</w:t>
      </w:r>
      <w:r w:rsidRPr="00A059B7">
        <w:rPr>
          <w:rFonts w:ascii="Arial" w:hAnsi="Arial" w:cs="Arial"/>
        </w:rPr>
        <w:t>?</w:t>
      </w:r>
    </w:p>
    <w:p w14:paraId="78875E3B" w14:textId="0D7C7CC0" w:rsidR="009A4EB9" w:rsidRPr="00A059B7" w:rsidRDefault="004249C1" w:rsidP="009A4EB9">
      <w:pPr>
        <w:pStyle w:val="RVBullet1"/>
        <w:ind w:left="357" w:hanging="357"/>
        <w:rPr>
          <w:rFonts w:ascii="Arial" w:hAnsi="Arial" w:cs="Arial"/>
        </w:rPr>
      </w:pPr>
      <w:r w:rsidRPr="554F84D7">
        <w:rPr>
          <w:rFonts w:ascii="Arial" w:hAnsi="Arial" w:cs="Arial"/>
        </w:rPr>
        <w:t>Respect Victoria</w:t>
      </w:r>
      <w:r w:rsidR="009A4EB9" w:rsidRPr="554F84D7">
        <w:rPr>
          <w:rFonts w:ascii="Arial" w:hAnsi="Arial" w:cs="Arial"/>
        </w:rPr>
        <w:t xml:space="preserve"> hope</w:t>
      </w:r>
      <w:r w:rsidRPr="554F84D7">
        <w:rPr>
          <w:rFonts w:ascii="Arial" w:hAnsi="Arial" w:cs="Arial"/>
        </w:rPr>
        <w:t>s</w:t>
      </w:r>
      <w:r w:rsidR="009A4EB9" w:rsidRPr="554F84D7">
        <w:rPr>
          <w:rFonts w:ascii="Arial" w:hAnsi="Arial" w:cs="Arial"/>
        </w:rPr>
        <w:t xml:space="preserve"> the campaign will prompt conversations and discussions, particularly within families</w:t>
      </w:r>
      <w:r w:rsidR="06F9D9E3" w:rsidRPr="554F84D7">
        <w:rPr>
          <w:rFonts w:ascii="Arial" w:hAnsi="Arial" w:cs="Arial"/>
        </w:rPr>
        <w:t xml:space="preserve"> about acceptance, support and respect</w:t>
      </w:r>
      <w:r w:rsidR="009A4EB9" w:rsidRPr="554F84D7">
        <w:rPr>
          <w:rFonts w:ascii="Arial" w:hAnsi="Arial" w:cs="Arial"/>
        </w:rPr>
        <w:t>. </w:t>
      </w:r>
    </w:p>
    <w:p w14:paraId="2A6A33C7" w14:textId="04AC9E7B" w:rsidR="009A4EB9" w:rsidRPr="00A059B7" w:rsidRDefault="009A4EB9" w:rsidP="009A4EB9">
      <w:pPr>
        <w:pStyle w:val="RVBullet1"/>
        <w:ind w:left="357" w:hanging="357"/>
        <w:rPr>
          <w:rFonts w:ascii="Arial" w:hAnsi="Arial" w:cs="Arial"/>
        </w:rPr>
      </w:pPr>
      <w:r w:rsidRPr="554F84D7">
        <w:rPr>
          <w:rFonts w:ascii="Arial" w:hAnsi="Arial" w:cs="Arial"/>
        </w:rPr>
        <w:t xml:space="preserve">Our goal is to </w:t>
      </w:r>
      <w:r w:rsidR="39B36D9C" w:rsidRPr="554F84D7">
        <w:rPr>
          <w:rFonts w:ascii="Arial" w:hAnsi="Arial" w:cs="Arial"/>
        </w:rPr>
        <w:t>support</w:t>
      </w:r>
      <w:r w:rsidRPr="554F84D7">
        <w:rPr>
          <w:rFonts w:ascii="Arial" w:hAnsi="Arial" w:cs="Arial"/>
        </w:rPr>
        <w:t> </w:t>
      </w:r>
      <w:r w:rsidR="745D1181" w:rsidRPr="554F84D7">
        <w:rPr>
          <w:rFonts w:ascii="Arial" w:hAnsi="Arial" w:cs="Arial"/>
        </w:rPr>
        <w:t>everyone</w:t>
      </w:r>
      <w:r w:rsidRPr="554F84D7">
        <w:rPr>
          <w:rFonts w:ascii="Arial" w:hAnsi="Arial" w:cs="Arial"/>
        </w:rPr>
        <w:t xml:space="preserve"> to call out discriminatory and/or abusive behaviour</w:t>
      </w:r>
      <w:r w:rsidR="0ECCDB6C" w:rsidRPr="554F84D7">
        <w:rPr>
          <w:rFonts w:ascii="Arial" w:hAnsi="Arial" w:cs="Arial"/>
        </w:rPr>
        <w:t>, and to lead with respect and support</w:t>
      </w:r>
      <w:r w:rsidRPr="554F84D7">
        <w:rPr>
          <w:rFonts w:ascii="Arial" w:hAnsi="Arial" w:cs="Arial"/>
        </w:rPr>
        <w:t>. Here are some tips on being an active bystander: </w:t>
      </w:r>
    </w:p>
    <w:p w14:paraId="47511C6E" w14:textId="77777777" w:rsidR="009A4EB9" w:rsidRPr="00A059B7" w:rsidRDefault="009A4EB9" w:rsidP="009A4EB9">
      <w:pPr>
        <w:pStyle w:val="RVBullet20"/>
        <w:rPr>
          <w:rFonts w:ascii="Arial" w:hAnsi="Arial" w:cs="Arial"/>
        </w:rPr>
      </w:pPr>
      <w:r w:rsidRPr="00A059B7">
        <w:rPr>
          <w:rFonts w:ascii="Arial" w:hAnsi="Arial" w:cs="Arial"/>
        </w:rPr>
        <w:t>noticing the situation (being aware of your surroundings) </w:t>
      </w:r>
    </w:p>
    <w:p w14:paraId="0DBC83B7" w14:textId="77777777" w:rsidR="009A4EB9" w:rsidRPr="00A059B7" w:rsidRDefault="009A4EB9" w:rsidP="009A4EB9">
      <w:pPr>
        <w:pStyle w:val="RVBullet20"/>
        <w:rPr>
          <w:rFonts w:ascii="Arial" w:hAnsi="Arial" w:cs="Arial"/>
        </w:rPr>
      </w:pPr>
      <w:r w:rsidRPr="00A059B7">
        <w:rPr>
          <w:rFonts w:ascii="Arial" w:hAnsi="Arial" w:cs="Arial"/>
        </w:rPr>
        <w:t>interpreting the problem (do I recognise someone needs help?) </w:t>
      </w:r>
    </w:p>
    <w:p w14:paraId="1415B3E3" w14:textId="77777777" w:rsidR="009A4EB9" w:rsidRPr="00A059B7" w:rsidRDefault="009A4EB9" w:rsidP="009A4EB9">
      <w:pPr>
        <w:pStyle w:val="RVBullet20"/>
        <w:rPr>
          <w:rFonts w:ascii="Arial" w:hAnsi="Arial" w:cs="Arial"/>
        </w:rPr>
      </w:pPr>
      <w:r w:rsidRPr="00A059B7">
        <w:rPr>
          <w:rFonts w:ascii="Arial" w:hAnsi="Arial" w:cs="Arial"/>
        </w:rPr>
        <w:t>feeling compelled to act (seeing yourself as being part of the solution to help – considering the difference that your actions could make by being an active bystander) </w:t>
      </w:r>
    </w:p>
    <w:p w14:paraId="1FA2CBFB" w14:textId="77777777" w:rsidR="009A4EB9" w:rsidRPr="00A059B7" w:rsidRDefault="009A4EB9" w:rsidP="009A4EB9">
      <w:pPr>
        <w:pStyle w:val="RVBullet20"/>
        <w:rPr>
          <w:rFonts w:ascii="Arial" w:hAnsi="Arial" w:cs="Arial"/>
        </w:rPr>
      </w:pPr>
      <w:r w:rsidRPr="00A059B7">
        <w:rPr>
          <w:rFonts w:ascii="Arial" w:hAnsi="Arial" w:cs="Arial"/>
        </w:rPr>
        <w:t>knowing what to do (consider what you would do and when you would do it) </w:t>
      </w:r>
    </w:p>
    <w:p w14:paraId="43781EB8" w14:textId="77777777" w:rsidR="009A4EB9" w:rsidRPr="00A059B7" w:rsidRDefault="009A4EB9" w:rsidP="009A4EB9">
      <w:pPr>
        <w:pStyle w:val="RVBullet20"/>
        <w:rPr>
          <w:rFonts w:ascii="Arial" w:hAnsi="Arial" w:cs="Arial"/>
        </w:rPr>
      </w:pPr>
      <w:r w:rsidRPr="00A059B7">
        <w:rPr>
          <w:rFonts w:ascii="Arial" w:hAnsi="Arial" w:cs="Arial"/>
        </w:rPr>
        <w:t>intervening safely (taking action but being sure to keep yourself and those around you safe). </w:t>
      </w:r>
    </w:p>
    <w:p w14:paraId="723F5E12" w14:textId="6375AD80" w:rsidR="009A4EB9" w:rsidRPr="00A059B7" w:rsidRDefault="009A4EB9" w:rsidP="009A4EB9">
      <w:pPr>
        <w:pStyle w:val="RVBullet1"/>
        <w:ind w:left="357" w:hanging="357"/>
        <w:rPr>
          <w:rFonts w:ascii="Arial" w:hAnsi="Arial" w:cs="Arial"/>
        </w:rPr>
      </w:pPr>
      <w:r w:rsidRPr="00A059B7">
        <w:rPr>
          <w:rStyle w:val="scxw236307535"/>
          <w:rFonts w:ascii="Arial" w:hAnsi="Arial" w:cs="Arial"/>
          <w:sz w:val="22"/>
          <w:szCs w:val="22"/>
          <w:lang w:val="en-US"/>
        </w:rPr>
        <w:t> </w:t>
      </w:r>
      <w:r w:rsidRPr="00A059B7">
        <w:rPr>
          <w:rFonts w:ascii="Arial" w:hAnsi="Arial" w:cs="Arial"/>
        </w:rPr>
        <w:t xml:space="preserve">We also hope to educate the Victorian community about how to be an effective </w:t>
      </w:r>
      <w:r w:rsidR="003E1C61" w:rsidRPr="00A059B7">
        <w:rPr>
          <w:rFonts w:ascii="Arial" w:hAnsi="Arial" w:cs="Arial"/>
        </w:rPr>
        <w:t>LGBTIQ+</w:t>
      </w:r>
      <w:r w:rsidRPr="00A059B7">
        <w:rPr>
          <w:rFonts w:ascii="Arial" w:hAnsi="Arial" w:cs="Arial"/>
        </w:rPr>
        <w:t xml:space="preserve"> ally. </w:t>
      </w:r>
    </w:p>
    <w:p w14:paraId="63956A4C" w14:textId="77777777" w:rsidR="0011281D" w:rsidRPr="00A059B7" w:rsidRDefault="0011281D" w:rsidP="0011281D">
      <w:pPr>
        <w:pStyle w:val="RVBody"/>
        <w:rPr>
          <w:rFonts w:ascii="Arial" w:hAnsi="Arial" w:cs="Arial"/>
        </w:rPr>
      </w:pPr>
    </w:p>
    <w:p w14:paraId="761BE0F0" w14:textId="77777777" w:rsidR="0011281D" w:rsidRPr="00A059B7" w:rsidRDefault="0011281D" w:rsidP="0011281D">
      <w:pPr>
        <w:pStyle w:val="Heading3"/>
        <w:numPr>
          <w:ilvl w:val="0"/>
          <w:numId w:val="17"/>
        </w:numPr>
        <w:pBdr>
          <w:bottom w:val="single" w:sz="4" w:space="1" w:color="auto"/>
        </w:pBdr>
        <w:ind w:left="284" w:hanging="284"/>
        <w:rPr>
          <w:rFonts w:ascii="Arial" w:hAnsi="Arial" w:cs="Arial"/>
        </w:rPr>
      </w:pPr>
      <w:r w:rsidRPr="00A059B7">
        <w:rPr>
          <w:rFonts w:ascii="Arial" w:hAnsi="Arial" w:cs="Arial"/>
        </w:rPr>
        <w:t>How long will the campaign run for?</w:t>
      </w:r>
    </w:p>
    <w:p w14:paraId="269156A4" w14:textId="7982D0B6" w:rsidR="001B0B47" w:rsidRPr="00A059B7" w:rsidRDefault="0011281D" w:rsidP="0011281D">
      <w:pPr>
        <w:pStyle w:val="RVBullet1"/>
        <w:rPr>
          <w:rFonts w:ascii="Arial" w:hAnsi="Arial" w:cs="Arial"/>
        </w:rPr>
      </w:pPr>
      <w:r w:rsidRPr="554F84D7">
        <w:rPr>
          <w:rFonts w:ascii="Arial" w:hAnsi="Arial" w:cs="Arial"/>
        </w:rPr>
        <w:t xml:space="preserve">This campaign will initially run from Sunday, </w:t>
      </w:r>
      <w:r w:rsidR="00E05AB8" w:rsidRPr="554F84D7">
        <w:rPr>
          <w:rFonts w:ascii="Arial" w:hAnsi="Arial" w:cs="Arial"/>
        </w:rPr>
        <w:t>6 February 2022 until Sunday, 6 March 2022</w:t>
      </w:r>
      <w:r w:rsidRPr="554F84D7">
        <w:rPr>
          <w:rFonts w:ascii="Arial" w:hAnsi="Arial" w:cs="Arial"/>
        </w:rPr>
        <w:t xml:space="preserve"> </w:t>
      </w:r>
      <w:r w:rsidR="004A43E0" w:rsidRPr="554F84D7">
        <w:rPr>
          <w:rFonts w:ascii="Arial" w:hAnsi="Arial" w:cs="Arial"/>
        </w:rPr>
        <w:t xml:space="preserve"> </w:t>
      </w:r>
    </w:p>
    <w:p w14:paraId="30B5AA5F" w14:textId="77777777" w:rsidR="004A43E0" w:rsidRPr="00A059B7" w:rsidRDefault="004A43E0" w:rsidP="004A43E0">
      <w:pPr>
        <w:pStyle w:val="RVBody"/>
        <w:rPr>
          <w:rFonts w:ascii="Arial" w:hAnsi="Arial" w:cs="Arial"/>
        </w:rPr>
      </w:pPr>
    </w:p>
    <w:p w14:paraId="4455BB5B" w14:textId="606BE15E" w:rsidR="004A43E0" w:rsidRPr="00A059B7" w:rsidRDefault="004A43E0" w:rsidP="004A43E0">
      <w:pPr>
        <w:pStyle w:val="Heading3"/>
        <w:numPr>
          <w:ilvl w:val="0"/>
          <w:numId w:val="17"/>
        </w:numPr>
        <w:pBdr>
          <w:bottom w:val="single" w:sz="4" w:space="1" w:color="auto"/>
        </w:pBdr>
        <w:ind w:left="284" w:hanging="284"/>
        <w:rPr>
          <w:rFonts w:ascii="Arial" w:hAnsi="Arial" w:cs="Arial"/>
        </w:rPr>
      </w:pPr>
      <w:r w:rsidRPr="00A059B7">
        <w:rPr>
          <w:rFonts w:ascii="Arial" w:hAnsi="Arial" w:cs="Arial"/>
        </w:rPr>
        <w:t xml:space="preserve">What </w:t>
      </w:r>
      <w:r w:rsidR="00A21576" w:rsidRPr="00A059B7">
        <w:rPr>
          <w:rFonts w:ascii="Arial" w:hAnsi="Arial" w:cs="Arial"/>
        </w:rPr>
        <w:t xml:space="preserve">communication </w:t>
      </w:r>
      <w:r w:rsidRPr="00A059B7">
        <w:rPr>
          <w:rFonts w:ascii="Arial" w:hAnsi="Arial" w:cs="Arial"/>
        </w:rPr>
        <w:t>channels are being used in this campaign?</w:t>
      </w:r>
    </w:p>
    <w:p w14:paraId="2801586B" w14:textId="34E113D1" w:rsidR="004A43E0" w:rsidRDefault="004A43E0" w:rsidP="004A43E0">
      <w:pPr>
        <w:pStyle w:val="RVBullet1"/>
        <w:rPr>
          <w:rFonts w:ascii="Arial" w:hAnsi="Arial" w:cs="Arial"/>
        </w:rPr>
      </w:pPr>
      <w:r w:rsidRPr="00A059B7">
        <w:rPr>
          <w:rFonts w:ascii="Arial" w:hAnsi="Arial" w:cs="Arial"/>
        </w:rPr>
        <w:t xml:space="preserve">The </w:t>
      </w:r>
      <w:r w:rsidR="00FE67DC" w:rsidRPr="00A059B7">
        <w:rPr>
          <w:rFonts w:ascii="Arial" w:hAnsi="Arial" w:cs="Arial"/>
        </w:rPr>
        <w:t>initial</w:t>
      </w:r>
      <w:r w:rsidRPr="00A059B7">
        <w:rPr>
          <w:rFonts w:ascii="Arial" w:hAnsi="Arial" w:cs="Arial"/>
        </w:rPr>
        <w:t xml:space="preserve"> media </w:t>
      </w:r>
      <w:r w:rsidR="00A21576" w:rsidRPr="00A059B7">
        <w:rPr>
          <w:rFonts w:ascii="Arial" w:hAnsi="Arial" w:cs="Arial"/>
        </w:rPr>
        <w:t>activation</w:t>
      </w:r>
      <w:r w:rsidRPr="00A059B7">
        <w:rPr>
          <w:rFonts w:ascii="Arial" w:hAnsi="Arial" w:cs="Arial"/>
        </w:rPr>
        <w:t xml:space="preserve"> for this </w:t>
      </w:r>
      <w:r w:rsidR="00811471">
        <w:rPr>
          <w:rFonts w:ascii="Arial" w:hAnsi="Arial" w:cs="Arial"/>
        </w:rPr>
        <w:t>campaign phase</w:t>
      </w:r>
      <w:r w:rsidRPr="00A059B7">
        <w:rPr>
          <w:rFonts w:ascii="Arial" w:hAnsi="Arial" w:cs="Arial"/>
        </w:rPr>
        <w:t xml:space="preserve"> includes a mix of regional and metro</w:t>
      </w:r>
      <w:r w:rsidR="00D91039" w:rsidRPr="00A059B7">
        <w:rPr>
          <w:rFonts w:ascii="Arial" w:hAnsi="Arial" w:cs="Arial"/>
        </w:rPr>
        <w:t>politan</w:t>
      </w:r>
      <w:r w:rsidR="003E1C61" w:rsidRPr="00A059B7">
        <w:rPr>
          <w:rFonts w:ascii="Arial" w:hAnsi="Arial" w:cs="Arial"/>
        </w:rPr>
        <w:t xml:space="preserve"> radio,</w:t>
      </w:r>
      <w:r w:rsidRPr="00A059B7">
        <w:rPr>
          <w:rFonts w:ascii="Arial" w:hAnsi="Arial" w:cs="Arial"/>
        </w:rPr>
        <w:t xml:space="preserve"> digital, social media,</w:t>
      </w:r>
      <w:r w:rsidR="0035713E">
        <w:rPr>
          <w:rFonts w:ascii="Arial" w:hAnsi="Arial" w:cs="Arial"/>
        </w:rPr>
        <w:t xml:space="preserve"> catch</w:t>
      </w:r>
      <w:r w:rsidR="0083614C">
        <w:rPr>
          <w:rFonts w:ascii="Arial" w:hAnsi="Arial" w:cs="Arial"/>
        </w:rPr>
        <w:t>-</w:t>
      </w:r>
      <w:r w:rsidR="0035713E">
        <w:rPr>
          <w:rFonts w:ascii="Arial" w:hAnsi="Arial" w:cs="Arial"/>
        </w:rPr>
        <w:t>up TV</w:t>
      </w:r>
      <w:r w:rsidR="0083614C">
        <w:rPr>
          <w:rFonts w:ascii="Arial" w:hAnsi="Arial" w:cs="Arial"/>
        </w:rPr>
        <w:t>,</w:t>
      </w:r>
      <w:r w:rsidRPr="00A059B7">
        <w:rPr>
          <w:rFonts w:ascii="Arial" w:hAnsi="Arial" w:cs="Arial"/>
        </w:rPr>
        <w:t xml:space="preserve"> </w:t>
      </w:r>
      <w:r w:rsidR="0035713E">
        <w:rPr>
          <w:rFonts w:ascii="Arial" w:hAnsi="Arial" w:cs="Arial"/>
        </w:rPr>
        <w:t xml:space="preserve">and </w:t>
      </w:r>
      <w:r w:rsidRPr="00A059B7">
        <w:rPr>
          <w:rFonts w:ascii="Arial" w:hAnsi="Arial" w:cs="Arial"/>
        </w:rPr>
        <w:t xml:space="preserve">press. This </w:t>
      </w:r>
      <w:r w:rsidR="00460CC3" w:rsidRPr="00A059B7">
        <w:rPr>
          <w:rFonts w:ascii="Arial" w:hAnsi="Arial" w:cs="Arial"/>
        </w:rPr>
        <w:t>campaign aims to</w:t>
      </w:r>
      <w:r w:rsidR="00F34E0C" w:rsidRPr="00A059B7">
        <w:rPr>
          <w:rFonts w:ascii="Arial" w:hAnsi="Arial" w:cs="Arial"/>
        </w:rPr>
        <w:t xml:space="preserve"> engage with </w:t>
      </w:r>
      <w:r w:rsidRPr="00A059B7">
        <w:rPr>
          <w:rFonts w:ascii="Arial" w:hAnsi="Arial" w:cs="Arial"/>
        </w:rPr>
        <w:t>the entire Victorian community, and</w:t>
      </w:r>
      <w:r w:rsidR="00A21576" w:rsidRPr="00A059B7">
        <w:rPr>
          <w:rFonts w:ascii="Arial" w:hAnsi="Arial" w:cs="Arial"/>
        </w:rPr>
        <w:t>–</w:t>
      </w:r>
      <w:r w:rsidRPr="00A059B7">
        <w:rPr>
          <w:rFonts w:ascii="Arial" w:hAnsi="Arial" w:cs="Arial"/>
        </w:rPr>
        <w:t xml:space="preserve">as </w:t>
      </w:r>
      <w:r w:rsidR="000E683D" w:rsidRPr="00A059B7">
        <w:rPr>
          <w:rFonts w:ascii="Arial" w:hAnsi="Arial" w:cs="Arial"/>
        </w:rPr>
        <w:t>such</w:t>
      </w:r>
      <w:r w:rsidR="00253246">
        <w:rPr>
          <w:rFonts w:ascii="Arial" w:hAnsi="Arial" w:cs="Arial"/>
        </w:rPr>
        <w:t xml:space="preserve"> </w:t>
      </w:r>
      <w:r w:rsidRPr="00A059B7">
        <w:rPr>
          <w:rFonts w:ascii="Arial" w:hAnsi="Arial" w:cs="Arial"/>
        </w:rPr>
        <w:t>a broad mix of media channels must be used to ensure maximum reach and awareness. The campaign will be supported by a series of website materials and links to reinforce the messages and calls to action across the broader campaign.</w:t>
      </w:r>
    </w:p>
    <w:p w14:paraId="20381DB3" w14:textId="77777777" w:rsidR="00674A46" w:rsidRPr="00A059B7" w:rsidRDefault="00674A46" w:rsidP="00674A46">
      <w:pPr>
        <w:pStyle w:val="RVBullet1"/>
        <w:numPr>
          <w:ilvl w:val="0"/>
          <w:numId w:val="0"/>
        </w:numPr>
        <w:ind w:left="360"/>
        <w:rPr>
          <w:rFonts w:ascii="Arial" w:hAnsi="Arial" w:cs="Arial"/>
        </w:rPr>
      </w:pPr>
    </w:p>
    <w:p w14:paraId="5CC43BF4" w14:textId="56C8B418" w:rsidR="009A4EB9" w:rsidRPr="00A059B7" w:rsidRDefault="009A4EB9" w:rsidP="009A4EB9">
      <w:pPr>
        <w:pStyle w:val="Heading3"/>
        <w:numPr>
          <w:ilvl w:val="0"/>
          <w:numId w:val="17"/>
        </w:numPr>
        <w:pBdr>
          <w:bottom w:val="single" w:sz="4" w:space="1" w:color="auto"/>
        </w:pBdr>
        <w:ind w:left="284" w:hanging="284"/>
        <w:rPr>
          <w:rFonts w:ascii="Arial" w:hAnsi="Arial" w:cs="Arial"/>
        </w:rPr>
      </w:pPr>
      <w:r w:rsidRPr="00A059B7">
        <w:rPr>
          <w:rFonts w:ascii="Arial" w:hAnsi="Arial" w:cs="Arial"/>
        </w:rPr>
        <w:t xml:space="preserve">Why does the </w:t>
      </w:r>
      <w:r w:rsidR="003E1C61" w:rsidRPr="00A059B7">
        <w:rPr>
          <w:rFonts w:ascii="Arial" w:hAnsi="Arial" w:cs="Arial"/>
        </w:rPr>
        <w:t xml:space="preserve">main </w:t>
      </w:r>
      <w:r w:rsidRPr="00A059B7">
        <w:rPr>
          <w:rFonts w:ascii="Arial" w:hAnsi="Arial" w:cs="Arial"/>
        </w:rPr>
        <w:t>campaign</w:t>
      </w:r>
      <w:r w:rsidR="003E1C61" w:rsidRPr="00A059B7">
        <w:rPr>
          <w:rFonts w:ascii="Arial" w:hAnsi="Arial" w:cs="Arial"/>
        </w:rPr>
        <w:t xml:space="preserve"> ad</w:t>
      </w:r>
      <w:r w:rsidRPr="00A059B7">
        <w:rPr>
          <w:rFonts w:ascii="Arial" w:hAnsi="Arial" w:cs="Arial"/>
        </w:rPr>
        <w:t xml:space="preserve"> focus on a lesbian couple? Why haven't other members </w:t>
      </w:r>
      <w:r w:rsidR="00201DAD">
        <w:rPr>
          <w:rFonts w:ascii="Arial" w:hAnsi="Arial" w:cs="Arial"/>
        </w:rPr>
        <w:tab/>
      </w:r>
      <w:r w:rsidRPr="00A059B7">
        <w:rPr>
          <w:rFonts w:ascii="Arial" w:hAnsi="Arial" w:cs="Arial"/>
        </w:rPr>
        <w:t xml:space="preserve">of the </w:t>
      </w:r>
      <w:r w:rsidR="003E1C61" w:rsidRPr="00A059B7">
        <w:rPr>
          <w:rFonts w:ascii="Arial" w:hAnsi="Arial" w:cs="Arial"/>
        </w:rPr>
        <w:t>LGBTIQ+</w:t>
      </w:r>
      <w:r w:rsidRPr="00A059B7">
        <w:rPr>
          <w:rFonts w:ascii="Arial" w:hAnsi="Arial" w:cs="Arial"/>
        </w:rPr>
        <w:t xml:space="preserve"> community been included?</w:t>
      </w:r>
    </w:p>
    <w:p w14:paraId="2AE0BB3A" w14:textId="00A0EF8B" w:rsidR="009A4EB9" w:rsidRPr="00A059B7" w:rsidRDefault="009A4EB9" w:rsidP="009A4EB9">
      <w:pPr>
        <w:pStyle w:val="RVBullet1"/>
        <w:rPr>
          <w:rFonts w:ascii="Arial" w:hAnsi="Arial" w:cs="Arial"/>
        </w:rPr>
      </w:pPr>
      <w:r w:rsidRPr="554F84D7">
        <w:rPr>
          <w:rFonts w:ascii="Arial" w:hAnsi="Arial" w:cs="Arial"/>
        </w:rPr>
        <w:t>We understand that famil</w:t>
      </w:r>
      <w:r w:rsidR="00253246" w:rsidRPr="554F84D7">
        <w:rPr>
          <w:rFonts w:ascii="Arial" w:hAnsi="Arial" w:cs="Arial"/>
        </w:rPr>
        <w:t>y</w:t>
      </w:r>
      <w:r w:rsidRPr="554F84D7">
        <w:rPr>
          <w:rFonts w:ascii="Arial" w:hAnsi="Arial" w:cs="Arial"/>
        </w:rPr>
        <w:t xml:space="preserve"> violence</w:t>
      </w:r>
      <w:r w:rsidR="72954721" w:rsidRPr="554F84D7">
        <w:rPr>
          <w:rFonts w:ascii="Arial" w:hAnsi="Arial" w:cs="Arial"/>
        </w:rPr>
        <w:t xml:space="preserve"> </w:t>
      </w:r>
      <w:r w:rsidRPr="554F84D7">
        <w:rPr>
          <w:rFonts w:ascii="Arial" w:hAnsi="Arial" w:cs="Arial"/>
        </w:rPr>
        <w:t xml:space="preserve">looks and feels different for different members of </w:t>
      </w:r>
      <w:r w:rsidR="003E1C61" w:rsidRPr="554F84D7">
        <w:rPr>
          <w:rFonts w:ascii="Arial" w:hAnsi="Arial" w:cs="Arial"/>
        </w:rPr>
        <w:t>LGBTIQ+</w:t>
      </w:r>
      <w:r w:rsidRPr="554F84D7">
        <w:rPr>
          <w:rFonts w:ascii="Arial" w:hAnsi="Arial" w:cs="Arial"/>
        </w:rPr>
        <w:t xml:space="preserve"> </w:t>
      </w:r>
      <w:r w:rsidR="51CBE64A" w:rsidRPr="554F84D7">
        <w:rPr>
          <w:rFonts w:ascii="Arial" w:hAnsi="Arial" w:cs="Arial"/>
        </w:rPr>
        <w:t>communities</w:t>
      </w:r>
      <w:r w:rsidRPr="554F84D7">
        <w:rPr>
          <w:rFonts w:ascii="Arial" w:hAnsi="Arial" w:cs="Arial"/>
        </w:rPr>
        <w:t>.</w:t>
      </w:r>
      <w:r w:rsidR="6CB2E2DF" w:rsidRPr="554F84D7">
        <w:rPr>
          <w:rFonts w:ascii="Arial" w:hAnsi="Arial" w:cs="Arial"/>
        </w:rPr>
        <w:t xml:space="preserve"> This ad shows one example of an LGBTIQ+ person and couple. </w:t>
      </w:r>
      <w:r w:rsidRPr="554F84D7">
        <w:rPr>
          <w:rFonts w:ascii="Arial" w:hAnsi="Arial" w:cs="Arial"/>
        </w:rPr>
        <w:t xml:space="preserve"> </w:t>
      </w:r>
    </w:p>
    <w:p w14:paraId="0C7456F6" w14:textId="2D321084" w:rsidR="009A4EB9" w:rsidRPr="00A059B7" w:rsidRDefault="009A4EB9" w:rsidP="009A4EB9">
      <w:pPr>
        <w:pStyle w:val="RVBullet1"/>
        <w:rPr>
          <w:rFonts w:ascii="Arial" w:hAnsi="Arial" w:cs="Arial"/>
        </w:rPr>
      </w:pPr>
      <w:r w:rsidRPr="554F84D7">
        <w:rPr>
          <w:rFonts w:ascii="Arial" w:hAnsi="Arial" w:cs="Arial"/>
        </w:rPr>
        <w:t xml:space="preserve">To </w:t>
      </w:r>
      <w:r w:rsidR="00F5729F" w:rsidRPr="554F84D7">
        <w:rPr>
          <w:rFonts w:ascii="Arial" w:hAnsi="Arial" w:cs="Arial"/>
        </w:rPr>
        <w:t xml:space="preserve">complement the main campaign ad and to </w:t>
      </w:r>
      <w:r w:rsidRPr="554F84D7">
        <w:rPr>
          <w:rFonts w:ascii="Arial" w:hAnsi="Arial" w:cs="Arial"/>
        </w:rPr>
        <w:t xml:space="preserve">ensure this campaign achieves maximum reach, we have included the real stories of </w:t>
      </w:r>
      <w:r w:rsidR="003E1C61" w:rsidRPr="554F84D7">
        <w:rPr>
          <w:rFonts w:ascii="Arial" w:hAnsi="Arial" w:cs="Arial"/>
        </w:rPr>
        <w:t>LGBTIQ+</w:t>
      </w:r>
      <w:r w:rsidRPr="554F84D7">
        <w:rPr>
          <w:rFonts w:ascii="Arial" w:hAnsi="Arial" w:cs="Arial"/>
        </w:rPr>
        <w:t xml:space="preserve"> people via our 'Stories of Support' videos. </w:t>
      </w:r>
      <w:r w:rsidR="00F5729F" w:rsidRPr="554F84D7">
        <w:rPr>
          <w:rFonts w:ascii="Arial" w:hAnsi="Arial" w:cs="Arial"/>
        </w:rPr>
        <w:t xml:space="preserve">These stories illustrate the diversity of experiences of LGBTIQ+ people. </w:t>
      </w:r>
    </w:p>
    <w:p w14:paraId="3A9C9860" w14:textId="60B19DA0" w:rsidR="009A4EB9" w:rsidRPr="00A059B7" w:rsidRDefault="009A4EB9" w:rsidP="009A4EB9">
      <w:pPr>
        <w:pStyle w:val="RVBullet1"/>
      </w:pPr>
      <w:r w:rsidRPr="554F84D7">
        <w:rPr>
          <w:rFonts w:ascii="Arial" w:hAnsi="Arial" w:cs="Arial"/>
        </w:rPr>
        <w:t xml:space="preserve">We are grateful to members of </w:t>
      </w:r>
      <w:r w:rsidR="003E1C61" w:rsidRPr="554F84D7">
        <w:rPr>
          <w:rFonts w:ascii="Arial" w:hAnsi="Arial" w:cs="Arial"/>
        </w:rPr>
        <w:t>LGBTIQ+</w:t>
      </w:r>
      <w:r w:rsidRPr="554F84D7">
        <w:rPr>
          <w:rFonts w:ascii="Arial" w:hAnsi="Arial" w:cs="Arial"/>
        </w:rPr>
        <w:t xml:space="preserve"> communit</w:t>
      </w:r>
      <w:r w:rsidR="4C055578" w:rsidRPr="554F84D7">
        <w:rPr>
          <w:rFonts w:ascii="Arial" w:hAnsi="Arial" w:cs="Arial"/>
        </w:rPr>
        <w:t>ies</w:t>
      </w:r>
      <w:r w:rsidRPr="554F84D7">
        <w:rPr>
          <w:rFonts w:ascii="Arial" w:hAnsi="Arial" w:cs="Arial"/>
        </w:rPr>
        <w:t xml:space="preserve"> who generously shared with us their lived experience of affirming their gender and or sexual identity within their family of origin. We will strive to continue to share stories of support that reflect the diversity of </w:t>
      </w:r>
      <w:r w:rsidR="003E1C61" w:rsidRPr="554F84D7">
        <w:rPr>
          <w:rFonts w:ascii="Arial" w:hAnsi="Arial" w:cs="Arial"/>
        </w:rPr>
        <w:t>LGBTIQ+</w:t>
      </w:r>
      <w:r w:rsidRPr="554F84D7">
        <w:rPr>
          <w:rFonts w:ascii="Arial" w:hAnsi="Arial" w:cs="Arial"/>
        </w:rPr>
        <w:t xml:space="preserve"> communit</w:t>
      </w:r>
      <w:r w:rsidR="69B50C87" w:rsidRPr="554F84D7">
        <w:rPr>
          <w:rFonts w:ascii="Arial" w:hAnsi="Arial" w:cs="Arial"/>
        </w:rPr>
        <w:t>ies</w:t>
      </w:r>
      <w:r w:rsidRPr="554F84D7">
        <w:rPr>
          <w:rFonts w:ascii="Arial" w:hAnsi="Arial" w:cs="Arial"/>
        </w:rPr>
        <w:t>.</w:t>
      </w:r>
    </w:p>
    <w:p w14:paraId="1F6E6145" w14:textId="48557D04" w:rsidR="00CA30FF" w:rsidRPr="00A059B7" w:rsidRDefault="009A4EB9" w:rsidP="009A4EB9">
      <w:pPr>
        <w:pStyle w:val="RVBullet1"/>
        <w:rPr>
          <w:rFonts w:ascii="Arial" w:hAnsi="Arial" w:cs="Arial"/>
        </w:rPr>
      </w:pPr>
      <w:r w:rsidRPr="00A059B7">
        <w:rPr>
          <w:rFonts w:ascii="Arial" w:hAnsi="Arial" w:cs="Arial"/>
        </w:rPr>
        <w:t xml:space="preserve">The support information promoted on our website offers assistance to all </w:t>
      </w:r>
      <w:r w:rsidR="003E1C61" w:rsidRPr="00A059B7">
        <w:rPr>
          <w:rFonts w:ascii="Arial" w:hAnsi="Arial" w:cs="Arial"/>
        </w:rPr>
        <w:t>LGBTIQ+</w:t>
      </w:r>
      <w:r w:rsidRPr="00A059B7">
        <w:rPr>
          <w:rFonts w:ascii="Arial" w:hAnsi="Arial" w:cs="Arial"/>
        </w:rPr>
        <w:t xml:space="preserve"> and their families.</w:t>
      </w:r>
      <w:r w:rsidR="00CA30FF" w:rsidRPr="00A059B7">
        <w:rPr>
          <w:rFonts w:ascii="Arial" w:hAnsi="Arial" w:cs="Arial"/>
        </w:rPr>
        <w:t xml:space="preserve"> </w:t>
      </w:r>
    </w:p>
    <w:p w14:paraId="68964CA3" w14:textId="77777777" w:rsidR="00FB5B13" w:rsidRPr="00A059B7" w:rsidRDefault="00FB5B13" w:rsidP="00FB5B13">
      <w:pPr>
        <w:pStyle w:val="RVBullet1"/>
        <w:numPr>
          <w:ilvl w:val="0"/>
          <w:numId w:val="0"/>
        </w:numPr>
        <w:ind w:left="357" w:hanging="357"/>
        <w:rPr>
          <w:rFonts w:ascii="Arial" w:hAnsi="Arial" w:cs="Arial"/>
        </w:rPr>
      </w:pPr>
    </w:p>
    <w:p w14:paraId="6906E85F" w14:textId="1543D8C6" w:rsidR="00FB5B13" w:rsidRPr="00A059B7" w:rsidRDefault="00285DC5" w:rsidP="00FB5B13">
      <w:pPr>
        <w:pStyle w:val="Heading3"/>
        <w:numPr>
          <w:ilvl w:val="0"/>
          <w:numId w:val="17"/>
        </w:numPr>
        <w:pBdr>
          <w:bottom w:val="single" w:sz="4" w:space="1" w:color="auto"/>
        </w:pBdr>
        <w:ind w:left="426" w:hanging="426"/>
        <w:rPr>
          <w:rFonts w:ascii="Arial" w:hAnsi="Arial" w:cs="Arial"/>
        </w:rPr>
      </w:pPr>
      <w:r>
        <w:rPr>
          <w:rFonts w:ascii="Arial" w:hAnsi="Arial" w:cs="Arial"/>
        </w:rPr>
        <w:tab/>
      </w:r>
      <w:r w:rsidR="00FB5B13" w:rsidRPr="00A059B7">
        <w:rPr>
          <w:rFonts w:ascii="Arial" w:hAnsi="Arial" w:cs="Arial"/>
        </w:rPr>
        <w:t>What impact do you expect this campaign to have on support services?</w:t>
      </w:r>
    </w:p>
    <w:p w14:paraId="490D7893" w14:textId="63DAFD5C" w:rsidR="00DB681B" w:rsidRPr="00A059B7" w:rsidRDefault="00FB5B13" w:rsidP="00FB5B13">
      <w:pPr>
        <w:pStyle w:val="RVBullet1"/>
        <w:rPr>
          <w:rFonts w:ascii="Arial" w:hAnsi="Arial" w:cs="Arial"/>
        </w:rPr>
      </w:pPr>
      <w:r w:rsidRPr="00A059B7">
        <w:rPr>
          <w:rFonts w:ascii="Arial" w:hAnsi="Arial" w:cs="Arial"/>
        </w:rPr>
        <w:t xml:space="preserve">We would </w:t>
      </w:r>
      <w:r w:rsidR="00DA0421" w:rsidRPr="00A059B7">
        <w:rPr>
          <w:rFonts w:ascii="Arial" w:hAnsi="Arial" w:cs="Arial"/>
        </w:rPr>
        <w:t>anticipate</w:t>
      </w:r>
      <w:r w:rsidRPr="00A059B7">
        <w:rPr>
          <w:rFonts w:ascii="Arial" w:hAnsi="Arial" w:cs="Arial"/>
        </w:rPr>
        <w:t xml:space="preserve"> that any publicity or campaign on the prevention of family violence and/or violence against women </w:t>
      </w:r>
      <w:r w:rsidR="00DA0421" w:rsidRPr="00A059B7">
        <w:rPr>
          <w:rFonts w:ascii="Arial" w:hAnsi="Arial" w:cs="Arial"/>
        </w:rPr>
        <w:t>could</w:t>
      </w:r>
      <w:r w:rsidRPr="00A059B7">
        <w:rPr>
          <w:rFonts w:ascii="Arial" w:hAnsi="Arial" w:cs="Arial"/>
        </w:rPr>
        <w:t xml:space="preserve"> result in an increase in calls to support services.</w:t>
      </w:r>
    </w:p>
    <w:p w14:paraId="24D7871B" w14:textId="77777777" w:rsidR="00DB681B" w:rsidRPr="00A059B7" w:rsidRDefault="00FB5B13" w:rsidP="00DB681B">
      <w:pPr>
        <w:pStyle w:val="RVBullet1"/>
        <w:rPr>
          <w:rFonts w:ascii="Arial" w:hAnsi="Arial" w:cs="Arial"/>
        </w:rPr>
      </w:pPr>
      <w:r w:rsidRPr="00A059B7">
        <w:rPr>
          <w:rFonts w:ascii="Arial" w:hAnsi="Arial" w:cs="Arial"/>
        </w:rPr>
        <w:t xml:space="preserve">On this basis, we have consulted with key service providers during the development and introduction of this campaign to enable them to </w:t>
      </w:r>
      <w:r w:rsidR="00DB681B" w:rsidRPr="00A059B7">
        <w:rPr>
          <w:rFonts w:ascii="Arial" w:hAnsi="Arial" w:cs="Arial"/>
        </w:rPr>
        <w:t xml:space="preserve">adequately </w:t>
      </w:r>
      <w:r w:rsidRPr="00A059B7">
        <w:rPr>
          <w:rFonts w:ascii="Arial" w:hAnsi="Arial" w:cs="Arial"/>
        </w:rPr>
        <w:t>resource frontline agencies and call centres</w:t>
      </w:r>
      <w:r w:rsidR="00DB681B" w:rsidRPr="00A059B7">
        <w:rPr>
          <w:rFonts w:ascii="Arial" w:hAnsi="Arial" w:cs="Arial"/>
        </w:rPr>
        <w:t xml:space="preserve"> over the course of this campaign.</w:t>
      </w:r>
    </w:p>
    <w:p w14:paraId="7B66D944" w14:textId="77777777" w:rsidR="00DB681B" w:rsidRPr="00A059B7" w:rsidRDefault="00DB681B" w:rsidP="00DB681B">
      <w:pPr>
        <w:pStyle w:val="RVBullet1"/>
        <w:numPr>
          <w:ilvl w:val="0"/>
          <w:numId w:val="0"/>
        </w:numPr>
        <w:ind w:left="357"/>
        <w:rPr>
          <w:rFonts w:ascii="Arial" w:hAnsi="Arial" w:cs="Arial"/>
        </w:rPr>
      </w:pPr>
    </w:p>
    <w:p w14:paraId="33AA0A54" w14:textId="24B52667" w:rsidR="00DB681B" w:rsidRPr="00A059B7" w:rsidRDefault="000E10F5" w:rsidP="00DB681B">
      <w:pPr>
        <w:pStyle w:val="Heading3"/>
        <w:numPr>
          <w:ilvl w:val="0"/>
          <w:numId w:val="17"/>
        </w:numPr>
        <w:pBdr>
          <w:bottom w:val="single" w:sz="4" w:space="1" w:color="auto"/>
        </w:pBdr>
        <w:ind w:left="426" w:hanging="426"/>
        <w:rPr>
          <w:rFonts w:ascii="Arial" w:hAnsi="Arial" w:cs="Arial"/>
        </w:rPr>
      </w:pPr>
      <w:r>
        <w:rPr>
          <w:rFonts w:ascii="Arial" w:hAnsi="Arial" w:cs="Arial"/>
        </w:rPr>
        <w:tab/>
      </w:r>
      <w:r w:rsidR="009A4EB9" w:rsidRPr="00A059B7">
        <w:rPr>
          <w:rFonts w:ascii="Arial" w:hAnsi="Arial" w:cs="Arial"/>
        </w:rPr>
        <w:t xml:space="preserve">Are you worried that the campaign will be disturbing for some people, or trigger stress </w:t>
      </w:r>
      <w:r>
        <w:rPr>
          <w:rFonts w:ascii="Arial" w:hAnsi="Arial" w:cs="Arial"/>
        </w:rPr>
        <w:tab/>
      </w:r>
      <w:r w:rsidR="009A4EB9" w:rsidRPr="00A059B7">
        <w:rPr>
          <w:rFonts w:ascii="Arial" w:hAnsi="Arial" w:cs="Arial"/>
        </w:rPr>
        <w:t>responses for victims</w:t>
      </w:r>
      <w:r w:rsidR="00DB681B" w:rsidRPr="00A059B7">
        <w:rPr>
          <w:rFonts w:ascii="Arial" w:hAnsi="Arial" w:cs="Arial"/>
        </w:rPr>
        <w:t>?</w:t>
      </w:r>
      <w:r w:rsidR="00BF08D5" w:rsidRPr="00A059B7">
        <w:rPr>
          <w:rFonts w:ascii="Arial" w:hAnsi="Arial" w:cs="Arial"/>
        </w:rPr>
        <w:t xml:space="preserve"> </w:t>
      </w:r>
    </w:p>
    <w:p w14:paraId="39F06015" w14:textId="77777777" w:rsidR="009A4EB9" w:rsidRPr="00A059B7" w:rsidRDefault="009A4EB9" w:rsidP="009A4EB9">
      <w:pPr>
        <w:pStyle w:val="RVBullet1"/>
        <w:ind w:left="357" w:hanging="357"/>
        <w:rPr>
          <w:rFonts w:ascii="Arial" w:hAnsi="Arial" w:cs="Arial"/>
        </w:rPr>
      </w:pPr>
      <w:r w:rsidRPr="00A059B7">
        <w:rPr>
          <w:rFonts w:ascii="Arial" w:hAnsi="Arial" w:cs="Arial"/>
        </w:rPr>
        <w:t>If members of the public are personally affected by what is depicted in the campaign, they are encouraged to contact support services. </w:t>
      </w:r>
    </w:p>
    <w:p w14:paraId="55A2D14E" w14:textId="7F630DB9" w:rsidR="009A4EB9" w:rsidRPr="00A059B7" w:rsidRDefault="009A4EB9" w:rsidP="009A4EB9">
      <w:pPr>
        <w:pStyle w:val="RVBullet1"/>
        <w:ind w:left="357" w:hanging="357"/>
        <w:rPr>
          <w:rFonts w:ascii="Arial" w:hAnsi="Arial" w:cs="Arial"/>
        </w:rPr>
      </w:pPr>
      <w:r w:rsidRPr="00A059B7">
        <w:rPr>
          <w:rFonts w:ascii="Arial" w:hAnsi="Arial" w:cs="Arial"/>
        </w:rPr>
        <w:t xml:space="preserve">Care has been taken to not show </w:t>
      </w:r>
      <w:r w:rsidR="00F5729F">
        <w:rPr>
          <w:rFonts w:ascii="Arial" w:hAnsi="Arial" w:cs="Arial"/>
        </w:rPr>
        <w:t xml:space="preserve">any </w:t>
      </w:r>
      <w:r w:rsidR="000E10F5">
        <w:rPr>
          <w:rFonts w:ascii="Arial" w:hAnsi="Arial" w:cs="Arial"/>
        </w:rPr>
        <w:t xml:space="preserve">physical </w:t>
      </w:r>
      <w:r w:rsidR="00F5729F">
        <w:rPr>
          <w:rFonts w:ascii="Arial" w:hAnsi="Arial" w:cs="Arial"/>
        </w:rPr>
        <w:t xml:space="preserve">form of family </w:t>
      </w:r>
      <w:r w:rsidRPr="00A059B7">
        <w:rPr>
          <w:rFonts w:ascii="Arial" w:hAnsi="Arial" w:cs="Arial"/>
        </w:rPr>
        <w:t>violence in these commercials. </w:t>
      </w:r>
    </w:p>
    <w:p w14:paraId="045E689A" w14:textId="72AE55A6" w:rsidR="002F20E9" w:rsidRPr="00A059B7" w:rsidRDefault="009A4EB9" w:rsidP="009A4EB9">
      <w:pPr>
        <w:pStyle w:val="RVBullet1"/>
        <w:ind w:left="357" w:hanging="357"/>
        <w:rPr>
          <w:rFonts w:ascii="Arial" w:hAnsi="Arial" w:cs="Arial"/>
        </w:rPr>
      </w:pPr>
      <w:r w:rsidRPr="00A059B7">
        <w:rPr>
          <w:rFonts w:ascii="Arial" w:hAnsi="Arial" w:cs="Arial"/>
        </w:rPr>
        <w:t>A full list of the support services available can be found online at </w:t>
      </w:r>
      <w:hyperlink r:id="rId20" w:history="1">
        <w:r w:rsidR="00352F65" w:rsidRPr="00352F65">
          <w:rPr>
            <w:rStyle w:val="Hyperlink"/>
            <w:rFonts w:ascii="Arial" w:hAnsi="Arial" w:cs="Arial"/>
          </w:rPr>
          <w:t>Pride, Respect, Equality campaign page</w:t>
        </w:r>
      </w:hyperlink>
    </w:p>
    <w:p w14:paraId="0AB90825" w14:textId="77777777" w:rsidR="00271D16" w:rsidRPr="00A059B7" w:rsidRDefault="00271D16" w:rsidP="00271D16">
      <w:pPr>
        <w:pStyle w:val="RVBullet1"/>
        <w:numPr>
          <w:ilvl w:val="0"/>
          <w:numId w:val="0"/>
        </w:numPr>
        <w:ind w:left="357"/>
        <w:rPr>
          <w:rFonts w:ascii="Arial" w:hAnsi="Arial" w:cs="Arial"/>
        </w:rPr>
      </w:pPr>
    </w:p>
    <w:p w14:paraId="34DF7FC3" w14:textId="21EA6A01" w:rsidR="002F20E9" w:rsidRPr="00A059B7" w:rsidRDefault="00E15E89" w:rsidP="002F20E9">
      <w:pPr>
        <w:pStyle w:val="Heading3"/>
        <w:numPr>
          <w:ilvl w:val="0"/>
          <w:numId w:val="17"/>
        </w:numPr>
        <w:pBdr>
          <w:bottom w:val="single" w:sz="4" w:space="1" w:color="auto"/>
        </w:pBdr>
        <w:ind w:left="426" w:hanging="426"/>
        <w:rPr>
          <w:rFonts w:ascii="Arial" w:hAnsi="Arial" w:cs="Arial"/>
        </w:rPr>
      </w:pPr>
      <w:r>
        <w:rPr>
          <w:rFonts w:ascii="Arial" w:hAnsi="Arial" w:cs="Arial"/>
        </w:rPr>
        <w:tab/>
      </w:r>
      <w:r w:rsidR="002F20E9" w:rsidRPr="00A059B7">
        <w:rPr>
          <w:rFonts w:ascii="Arial" w:hAnsi="Arial" w:cs="Arial"/>
        </w:rPr>
        <w:t>Where can I find more information about the work of Respect Victoria?</w:t>
      </w:r>
    </w:p>
    <w:p w14:paraId="7D352EEF" w14:textId="76EFBD4C" w:rsidR="002F20E9" w:rsidRPr="00A059B7" w:rsidRDefault="002F20E9" w:rsidP="002F20E9">
      <w:pPr>
        <w:pStyle w:val="RVBullet1"/>
        <w:rPr>
          <w:rFonts w:ascii="Arial" w:hAnsi="Arial" w:cs="Arial"/>
        </w:rPr>
      </w:pPr>
      <w:r w:rsidRPr="00A059B7">
        <w:rPr>
          <w:rFonts w:ascii="Arial" w:hAnsi="Arial" w:cs="Arial"/>
        </w:rPr>
        <w:t xml:space="preserve">Further information on the work being undertaken by Respect Victoria can be found online at </w:t>
      </w:r>
      <w:hyperlink r:id="rId21" w:history="1">
        <w:r w:rsidR="00352F65" w:rsidRPr="00352F65">
          <w:rPr>
            <w:rStyle w:val="Hyperlink"/>
            <w:rFonts w:ascii="Arial" w:hAnsi="Arial" w:cs="Arial"/>
          </w:rPr>
          <w:t>www.respectvictoria.vic.gov.au</w:t>
        </w:r>
      </w:hyperlink>
      <w:r w:rsidRPr="00A059B7">
        <w:rPr>
          <w:rFonts w:ascii="Arial" w:hAnsi="Arial" w:cs="Arial"/>
        </w:rPr>
        <w:t xml:space="preserve"> </w:t>
      </w:r>
    </w:p>
    <w:p w14:paraId="120B4D2D" w14:textId="77777777" w:rsidR="0002353C" w:rsidRPr="00A059B7" w:rsidRDefault="0002353C" w:rsidP="0002353C">
      <w:pPr>
        <w:pStyle w:val="RVBullet1"/>
        <w:numPr>
          <w:ilvl w:val="0"/>
          <w:numId w:val="0"/>
        </w:numPr>
        <w:ind w:left="357"/>
        <w:rPr>
          <w:rFonts w:ascii="Arial" w:eastAsia="MS Gothic" w:hAnsi="Arial" w:cs="Arial"/>
          <w:b/>
          <w:bCs/>
          <w:sz w:val="22"/>
          <w:szCs w:val="26"/>
        </w:rPr>
      </w:pPr>
    </w:p>
    <w:p w14:paraId="1B4DEE55" w14:textId="4CB0873B" w:rsidR="002F20E9" w:rsidRPr="00A059B7" w:rsidRDefault="00BC3B8E" w:rsidP="002F20E9">
      <w:pPr>
        <w:pStyle w:val="Heading3"/>
        <w:numPr>
          <w:ilvl w:val="0"/>
          <w:numId w:val="17"/>
        </w:numPr>
        <w:pBdr>
          <w:bottom w:val="single" w:sz="4" w:space="1" w:color="auto"/>
        </w:pBdr>
        <w:ind w:left="426" w:hanging="426"/>
        <w:rPr>
          <w:rFonts w:ascii="Arial" w:hAnsi="Arial" w:cs="Arial"/>
        </w:rPr>
      </w:pPr>
      <w:r>
        <w:rPr>
          <w:rFonts w:ascii="Arial" w:hAnsi="Arial" w:cs="Arial"/>
        </w:rPr>
        <w:tab/>
      </w:r>
      <w:r w:rsidR="00576C16" w:rsidRPr="00A059B7">
        <w:rPr>
          <w:rFonts w:ascii="Arial" w:hAnsi="Arial" w:cs="Arial"/>
        </w:rPr>
        <w:t>I</w:t>
      </w:r>
      <w:r w:rsidR="002F20E9" w:rsidRPr="00A059B7">
        <w:rPr>
          <w:rFonts w:ascii="Arial" w:hAnsi="Arial" w:cs="Arial"/>
        </w:rPr>
        <w:t xml:space="preserve">f I am a victim </w:t>
      </w:r>
      <w:r w:rsidR="009A4EB9" w:rsidRPr="00A059B7">
        <w:rPr>
          <w:rFonts w:ascii="Arial" w:hAnsi="Arial" w:cs="Arial"/>
        </w:rPr>
        <w:t xml:space="preserve">survivor of </w:t>
      </w:r>
      <w:r w:rsidR="003E1C61" w:rsidRPr="00A059B7">
        <w:rPr>
          <w:rFonts w:ascii="Arial" w:hAnsi="Arial" w:cs="Arial"/>
        </w:rPr>
        <w:t>LGBTIQ+</w:t>
      </w:r>
      <w:r w:rsidR="009A4EB9" w:rsidRPr="00A059B7">
        <w:rPr>
          <w:rFonts w:ascii="Arial" w:hAnsi="Arial" w:cs="Arial"/>
        </w:rPr>
        <w:t xml:space="preserve"> related fa</w:t>
      </w:r>
      <w:r w:rsidR="1F6D79BE" w:rsidRPr="00A059B7">
        <w:rPr>
          <w:rFonts w:ascii="Arial" w:hAnsi="Arial" w:cs="Arial"/>
        </w:rPr>
        <w:t xml:space="preserve">mily </w:t>
      </w:r>
      <w:r w:rsidR="009A4EB9" w:rsidRPr="00A059B7">
        <w:rPr>
          <w:rFonts w:ascii="Arial" w:hAnsi="Arial" w:cs="Arial"/>
        </w:rPr>
        <w:t xml:space="preserve">violence, where can I go to get help or </w:t>
      </w:r>
      <w:r w:rsidR="008217FC">
        <w:rPr>
          <w:rFonts w:ascii="Arial" w:hAnsi="Arial" w:cs="Arial"/>
        </w:rPr>
        <w:tab/>
      </w:r>
      <w:r w:rsidR="009A4EB9" w:rsidRPr="00A059B7">
        <w:rPr>
          <w:rFonts w:ascii="Arial" w:hAnsi="Arial" w:cs="Arial"/>
        </w:rPr>
        <w:t>report the inciden</w:t>
      </w:r>
      <w:r w:rsidR="00F5729F">
        <w:rPr>
          <w:rFonts w:ascii="Arial" w:hAnsi="Arial" w:cs="Arial"/>
        </w:rPr>
        <w:t>t/s</w:t>
      </w:r>
      <w:r w:rsidR="009A4EB9" w:rsidRPr="00A059B7">
        <w:rPr>
          <w:rFonts w:ascii="Arial" w:hAnsi="Arial" w:cs="Arial"/>
        </w:rPr>
        <w:t>? </w:t>
      </w:r>
    </w:p>
    <w:p w14:paraId="291C1924" w14:textId="77777777" w:rsidR="00B83095" w:rsidRPr="00B83095" w:rsidRDefault="00B83095" w:rsidP="00B83095">
      <w:pPr>
        <w:pStyle w:val="RVBullet1"/>
        <w:rPr>
          <w:rFonts w:ascii="Arial" w:hAnsi="Arial" w:cs="Arial"/>
        </w:rPr>
      </w:pPr>
      <w:r w:rsidRPr="00B83095">
        <w:rPr>
          <w:rFonts w:ascii="Arial" w:hAnsi="Arial" w:cs="Arial"/>
        </w:rPr>
        <w:t xml:space="preserve">If you are experiencing or are at risk of family violence, reach out to the following services for support. If you are concerned about a loved one or would like advice on how to best support them, Rainbow Door and Safe Steps both take calls from family and friends of LGBTIQ+ people. </w:t>
      </w:r>
    </w:p>
    <w:p w14:paraId="35FD545E" w14:textId="77777777" w:rsidR="00B83095" w:rsidRPr="00B83095" w:rsidRDefault="00B83095" w:rsidP="00B83095">
      <w:pPr>
        <w:pStyle w:val="Default"/>
        <w:ind w:left="720"/>
        <w:rPr>
          <w:sz w:val="20"/>
          <w:szCs w:val="20"/>
        </w:rPr>
      </w:pPr>
    </w:p>
    <w:p w14:paraId="529A6F44" w14:textId="635A1B6B" w:rsidR="00B83095" w:rsidRPr="00B83095" w:rsidRDefault="00B83095" w:rsidP="00B83095">
      <w:pPr>
        <w:pStyle w:val="RVBullet1"/>
        <w:rPr>
          <w:rFonts w:ascii="Arial" w:hAnsi="Arial" w:cs="Arial"/>
        </w:rPr>
      </w:pPr>
      <w:r w:rsidRPr="00B83095">
        <w:rPr>
          <w:rFonts w:ascii="Arial" w:hAnsi="Arial" w:cs="Arial"/>
        </w:rPr>
        <w:t>Rainbow Door provides free specialist advice to LGBTIQ+ people and their friends and families. Rainbow Door is open 10am</w:t>
      </w:r>
      <w:r w:rsidR="008217FC">
        <w:rPr>
          <w:rFonts w:ascii="Arial" w:hAnsi="Arial" w:cs="Arial"/>
        </w:rPr>
        <w:t>-</w:t>
      </w:r>
      <w:r w:rsidRPr="00B83095">
        <w:rPr>
          <w:rFonts w:ascii="Arial" w:hAnsi="Arial" w:cs="Arial"/>
        </w:rPr>
        <w:t xml:space="preserve">5pm, every day and can be accessed via phone call, text, or email. Call 1800 729 367, SMS 0480 017 246, email: </w:t>
      </w:r>
      <w:hyperlink r:id="rId22" w:history="1">
        <w:r w:rsidRPr="00DC2A15">
          <w:rPr>
            <w:rStyle w:val="Hyperlink"/>
            <w:rFonts w:ascii="Arial" w:hAnsi="Arial"/>
          </w:rPr>
          <w:t>support@rainbowdoor.org.au</w:t>
        </w:r>
      </w:hyperlink>
      <w:r>
        <w:rPr>
          <w:rStyle w:val="Hyperlink"/>
          <w:rFonts w:ascii="Arial" w:hAnsi="Arial"/>
        </w:rPr>
        <w:t xml:space="preserve"> </w:t>
      </w:r>
      <w:r w:rsidRPr="00B83095">
        <w:rPr>
          <w:rFonts w:ascii="Arial" w:hAnsi="Arial" w:cs="Arial"/>
          <w:color w:val="E47100"/>
        </w:rPr>
        <w:t xml:space="preserve"> </w:t>
      </w:r>
      <w:r w:rsidRPr="00B83095">
        <w:rPr>
          <w:rFonts w:ascii="Arial" w:hAnsi="Arial" w:cs="Arial"/>
        </w:rPr>
        <w:t xml:space="preserve">or visit the </w:t>
      </w:r>
      <w:hyperlink r:id="rId23" w:history="1">
        <w:r w:rsidRPr="00B83095">
          <w:rPr>
            <w:rStyle w:val="Hyperlink"/>
            <w:rFonts w:ascii="Arial" w:hAnsi="Arial"/>
          </w:rPr>
          <w:t>Rainbow</w:t>
        </w:r>
      </w:hyperlink>
      <w:r w:rsidRPr="00B83095">
        <w:rPr>
          <w:rStyle w:val="Hyperlink"/>
          <w:rFonts w:ascii="Arial" w:hAnsi="Arial"/>
        </w:rPr>
        <w:t xml:space="preserve"> Door website</w:t>
      </w:r>
      <w:r w:rsidRPr="00B83095">
        <w:rPr>
          <w:rFonts w:ascii="Arial" w:hAnsi="Arial" w:cs="Arial"/>
        </w:rPr>
        <w:t xml:space="preserve">. </w:t>
      </w:r>
    </w:p>
    <w:p w14:paraId="438E6AC4" w14:textId="4FB7991B" w:rsidR="00B83095" w:rsidRPr="00B83095" w:rsidRDefault="00B83095" w:rsidP="00B83095">
      <w:pPr>
        <w:pStyle w:val="RVBullet1"/>
        <w:rPr>
          <w:rFonts w:ascii="Arial" w:hAnsi="Arial" w:cs="Arial"/>
        </w:rPr>
      </w:pPr>
      <w:r w:rsidRPr="00B83095">
        <w:rPr>
          <w:rFonts w:ascii="Arial" w:hAnsi="Arial" w:cs="Arial"/>
        </w:rPr>
        <w:t>queerspace is an LGBTIQ+ health and wellbeing support service run by Drummond Street Services. The service provides counselling, peer support groups and seminars as well as professional development training and support for organisations who work with LGBTIQ+ people and their families. queerspace is open Monday</w:t>
      </w:r>
      <w:r w:rsidR="008217FC">
        <w:rPr>
          <w:rFonts w:ascii="Arial" w:hAnsi="Arial" w:cs="Arial"/>
        </w:rPr>
        <w:t>-</w:t>
      </w:r>
      <w:r w:rsidRPr="00B83095">
        <w:rPr>
          <w:rFonts w:ascii="Arial" w:hAnsi="Arial" w:cs="Arial"/>
        </w:rPr>
        <w:t>Friday, 9am</w:t>
      </w:r>
      <w:r w:rsidR="008217FC">
        <w:rPr>
          <w:rFonts w:ascii="Arial" w:hAnsi="Arial" w:cs="Arial"/>
        </w:rPr>
        <w:t>-</w:t>
      </w:r>
      <w:r w:rsidRPr="00B83095">
        <w:rPr>
          <w:rFonts w:ascii="Arial" w:hAnsi="Arial" w:cs="Arial"/>
        </w:rPr>
        <w:t>5pm</w:t>
      </w:r>
      <w:r w:rsidR="008217FC">
        <w:rPr>
          <w:rFonts w:ascii="Arial" w:hAnsi="Arial" w:cs="Arial"/>
        </w:rPr>
        <w:t>,</w:t>
      </w:r>
      <w:r w:rsidRPr="00B83095">
        <w:rPr>
          <w:rFonts w:ascii="Arial" w:hAnsi="Arial" w:cs="Arial"/>
        </w:rPr>
        <w:t xml:space="preserve"> phone 03 9663 6733 or visit the </w:t>
      </w:r>
      <w:hyperlink r:id="rId24" w:history="1">
        <w:r w:rsidRPr="00B83095">
          <w:rPr>
            <w:rStyle w:val="Hyperlink"/>
            <w:rFonts w:ascii="Arial" w:hAnsi="Arial"/>
          </w:rPr>
          <w:t>queerspace website</w:t>
        </w:r>
      </w:hyperlink>
      <w:r w:rsidRPr="00B83095">
        <w:rPr>
          <w:rFonts w:ascii="Arial" w:hAnsi="Arial" w:cs="Arial"/>
        </w:rPr>
        <w:t xml:space="preserve">. </w:t>
      </w:r>
    </w:p>
    <w:p w14:paraId="49A2CB00" w14:textId="1AECE8AE" w:rsidR="00B83095" w:rsidRPr="00B83095" w:rsidRDefault="00B83095" w:rsidP="00B83095">
      <w:pPr>
        <w:pStyle w:val="RVBullet1"/>
        <w:rPr>
          <w:rFonts w:ascii="Arial" w:hAnsi="Arial" w:cs="Arial"/>
        </w:rPr>
      </w:pPr>
      <w:r w:rsidRPr="00B83095">
        <w:rPr>
          <w:rFonts w:ascii="Arial" w:hAnsi="Arial" w:cs="Arial"/>
        </w:rPr>
        <w:t xml:space="preserve">QLife is available to provide advice to LGBTIQ+ people from 3pm-12am (midnight) everyday, by phone 1800 184 527 and webchat. Visit the </w:t>
      </w:r>
      <w:hyperlink r:id="rId25" w:history="1">
        <w:r w:rsidRPr="00B83095">
          <w:rPr>
            <w:rStyle w:val="Hyperlink"/>
            <w:rFonts w:ascii="Arial" w:hAnsi="Arial"/>
          </w:rPr>
          <w:t>QLife website</w:t>
        </w:r>
      </w:hyperlink>
      <w:r w:rsidRPr="00B83095">
        <w:rPr>
          <w:rFonts w:ascii="Arial" w:hAnsi="Arial" w:cs="Arial"/>
        </w:rPr>
        <w:t xml:space="preserve">. </w:t>
      </w:r>
    </w:p>
    <w:p w14:paraId="0552AB20" w14:textId="64148F00" w:rsidR="00B83095" w:rsidRPr="00B83095" w:rsidRDefault="00B83095" w:rsidP="00B83095">
      <w:pPr>
        <w:pStyle w:val="RVBullet1"/>
        <w:rPr>
          <w:rFonts w:ascii="Arial" w:hAnsi="Arial" w:cs="Arial"/>
        </w:rPr>
      </w:pPr>
      <w:r w:rsidRPr="00B83095">
        <w:rPr>
          <w:rFonts w:ascii="Arial" w:hAnsi="Arial" w:cs="Arial"/>
        </w:rPr>
        <w:t xml:space="preserve">Safe Steps is available 24/7 to support people in Victoria who are experiencing or at risk of experiencing family violence or abuse. Phone 188 015 188 or email: </w:t>
      </w:r>
      <w:hyperlink r:id="rId26" w:history="1">
        <w:r w:rsidRPr="00DC2A15">
          <w:rPr>
            <w:rStyle w:val="Hyperlink"/>
            <w:rFonts w:ascii="Arial" w:hAnsi="Arial"/>
          </w:rPr>
          <w:t>safesteps@safesteps.org.au</w:t>
        </w:r>
      </w:hyperlink>
      <w:r>
        <w:rPr>
          <w:rStyle w:val="Hyperlink"/>
          <w:rFonts w:ascii="Arial" w:hAnsi="Arial"/>
        </w:rPr>
        <w:t xml:space="preserve"> </w:t>
      </w:r>
      <w:r w:rsidRPr="00B83095">
        <w:rPr>
          <w:rFonts w:ascii="Arial" w:hAnsi="Arial" w:cs="Arial"/>
        </w:rPr>
        <w:t xml:space="preserve">. Visit the </w:t>
      </w:r>
      <w:hyperlink r:id="rId27" w:history="1">
        <w:r w:rsidRPr="00B83095">
          <w:rPr>
            <w:rStyle w:val="Hyperlink"/>
            <w:rFonts w:ascii="Arial" w:hAnsi="Arial"/>
          </w:rPr>
          <w:t>Safe Steps website</w:t>
        </w:r>
      </w:hyperlink>
      <w:r w:rsidRPr="00B83095">
        <w:rPr>
          <w:rFonts w:ascii="Arial" w:hAnsi="Arial" w:cs="Arial"/>
          <w:color w:val="E47100"/>
        </w:rPr>
        <w:t xml:space="preserve"> </w:t>
      </w:r>
      <w:r w:rsidRPr="00B83095">
        <w:rPr>
          <w:rFonts w:ascii="Arial" w:hAnsi="Arial" w:cs="Arial"/>
        </w:rPr>
        <w:t xml:space="preserve">to use the webchat service. </w:t>
      </w:r>
    </w:p>
    <w:p w14:paraId="4F7BA239" w14:textId="2FBFEF14" w:rsidR="00B83095" w:rsidRPr="00B83095" w:rsidRDefault="00B83095" w:rsidP="00B83095">
      <w:pPr>
        <w:pStyle w:val="RVBullet1"/>
        <w:rPr>
          <w:rFonts w:ascii="Arial" w:hAnsi="Arial" w:cs="Arial"/>
        </w:rPr>
      </w:pPr>
      <w:r w:rsidRPr="00B83095">
        <w:rPr>
          <w:rFonts w:ascii="Arial" w:hAnsi="Arial" w:cs="Arial"/>
        </w:rPr>
        <w:t xml:space="preserve">1800RESPECT is available 24/7 by phone or webchat with counsellors on deck to support people impacted by family violence, abuse, or sexual assault. Visit the </w:t>
      </w:r>
      <w:hyperlink r:id="rId28" w:history="1">
        <w:r w:rsidRPr="00B83095">
          <w:rPr>
            <w:rStyle w:val="Hyperlink"/>
            <w:rFonts w:ascii="Arial" w:hAnsi="Arial"/>
          </w:rPr>
          <w:t>1800Respect website</w:t>
        </w:r>
      </w:hyperlink>
      <w:r w:rsidRPr="00B83095">
        <w:rPr>
          <w:rFonts w:ascii="Arial" w:hAnsi="Arial" w:cs="Arial"/>
        </w:rPr>
        <w:t xml:space="preserve">. </w:t>
      </w:r>
    </w:p>
    <w:p w14:paraId="550B3601" w14:textId="71DAD21A" w:rsidR="00B83095" w:rsidRPr="00B83095" w:rsidRDefault="00B83095" w:rsidP="00B83095">
      <w:pPr>
        <w:pStyle w:val="RVBullet1"/>
        <w:rPr>
          <w:rFonts w:ascii="Arial" w:hAnsi="Arial" w:cs="Arial"/>
        </w:rPr>
      </w:pPr>
      <w:r w:rsidRPr="00B83095">
        <w:rPr>
          <w:rFonts w:ascii="Arial" w:hAnsi="Arial" w:cs="Arial"/>
        </w:rPr>
        <w:t>Thorne Harbour Health provide counselling and support to LGBTIQ+ community members experiencing family violence. Thorne Harbour Health is open Monday – Thursday 9am</w:t>
      </w:r>
      <w:r w:rsidR="008217FC">
        <w:rPr>
          <w:rFonts w:ascii="Arial" w:hAnsi="Arial" w:cs="Arial"/>
        </w:rPr>
        <w:t>-</w:t>
      </w:r>
      <w:r w:rsidRPr="00B83095">
        <w:rPr>
          <w:rFonts w:ascii="Arial" w:hAnsi="Arial" w:cs="Arial"/>
        </w:rPr>
        <w:t>6pm and Friday 9am</w:t>
      </w:r>
      <w:r w:rsidR="008217FC">
        <w:rPr>
          <w:rFonts w:ascii="Arial" w:hAnsi="Arial" w:cs="Arial"/>
        </w:rPr>
        <w:t>-</w:t>
      </w:r>
      <w:r w:rsidRPr="00B83095">
        <w:rPr>
          <w:rFonts w:ascii="Arial" w:hAnsi="Arial" w:cs="Arial"/>
        </w:rPr>
        <w:t xml:space="preserve">5pm free call 1800 134 840. Visit the </w:t>
      </w:r>
      <w:hyperlink r:id="rId29" w:history="1">
        <w:r w:rsidRPr="00B83095">
          <w:rPr>
            <w:rStyle w:val="Hyperlink"/>
            <w:rFonts w:ascii="Arial" w:hAnsi="Arial"/>
          </w:rPr>
          <w:t>Thorne Harbour Health website</w:t>
        </w:r>
      </w:hyperlink>
      <w:r w:rsidRPr="00B83095">
        <w:rPr>
          <w:rFonts w:ascii="Arial" w:hAnsi="Arial" w:cs="Arial"/>
        </w:rPr>
        <w:t xml:space="preserve">. </w:t>
      </w:r>
    </w:p>
    <w:p w14:paraId="2A23A147" w14:textId="2094A1E9" w:rsidR="00B83095" w:rsidRPr="00B83095" w:rsidRDefault="00B83095" w:rsidP="00B83095">
      <w:pPr>
        <w:pStyle w:val="RVBullet1"/>
        <w:rPr>
          <w:rFonts w:ascii="Arial" w:hAnsi="Arial" w:cs="Arial"/>
        </w:rPr>
      </w:pPr>
      <w:r w:rsidRPr="00B83095">
        <w:rPr>
          <w:rFonts w:ascii="Arial" w:hAnsi="Arial" w:cs="Arial"/>
        </w:rPr>
        <w:t xml:space="preserve">If you are concerned for your immediate safety or that of someone else, please contact the police in your state or territory or call </w:t>
      </w:r>
      <w:r w:rsidR="008217FC">
        <w:rPr>
          <w:rFonts w:ascii="Arial" w:hAnsi="Arial" w:cs="Arial"/>
        </w:rPr>
        <w:t>t</w:t>
      </w:r>
      <w:r w:rsidRPr="00B83095">
        <w:rPr>
          <w:rFonts w:ascii="Arial" w:hAnsi="Arial" w:cs="Arial"/>
        </w:rPr>
        <w:t xml:space="preserve">riple </w:t>
      </w:r>
      <w:r w:rsidR="008217FC">
        <w:rPr>
          <w:rFonts w:ascii="Arial" w:hAnsi="Arial" w:cs="Arial"/>
        </w:rPr>
        <w:t>z</w:t>
      </w:r>
      <w:r w:rsidRPr="00B83095">
        <w:rPr>
          <w:rFonts w:ascii="Arial" w:hAnsi="Arial" w:cs="Arial"/>
        </w:rPr>
        <w:t xml:space="preserve">ero (000) for emergency services. </w:t>
      </w:r>
    </w:p>
    <w:p w14:paraId="0507D009" w14:textId="77777777" w:rsidR="00DF5D2B" w:rsidRPr="00A059B7" w:rsidRDefault="00DF5D2B" w:rsidP="00DF5D2B">
      <w:pPr>
        <w:pStyle w:val="RVBullet1"/>
        <w:numPr>
          <w:ilvl w:val="0"/>
          <w:numId w:val="0"/>
        </w:numPr>
        <w:rPr>
          <w:rFonts w:ascii="Arial" w:hAnsi="Arial" w:cs="Arial"/>
        </w:rPr>
      </w:pPr>
    </w:p>
    <w:p w14:paraId="17C497E1" w14:textId="4F361C07" w:rsidR="00DF5D2B" w:rsidRPr="00A059B7" w:rsidRDefault="00BC3B8E" w:rsidP="00DF5D2B">
      <w:pPr>
        <w:pStyle w:val="Heading3"/>
        <w:numPr>
          <w:ilvl w:val="0"/>
          <w:numId w:val="17"/>
        </w:numPr>
        <w:pBdr>
          <w:bottom w:val="single" w:sz="4" w:space="1" w:color="auto"/>
        </w:pBdr>
        <w:ind w:left="426" w:hanging="426"/>
        <w:rPr>
          <w:rFonts w:ascii="Arial" w:hAnsi="Arial" w:cs="Arial"/>
        </w:rPr>
      </w:pPr>
      <w:r>
        <w:rPr>
          <w:rFonts w:ascii="Arial" w:hAnsi="Arial" w:cs="Arial"/>
        </w:rPr>
        <w:tab/>
      </w:r>
      <w:r w:rsidR="00DF5D2B" w:rsidRPr="00A059B7">
        <w:rPr>
          <w:rFonts w:ascii="Arial" w:hAnsi="Arial" w:cs="Arial"/>
        </w:rPr>
        <w:t xml:space="preserve">What should I do if </w:t>
      </w:r>
      <w:r w:rsidR="00BF365D" w:rsidRPr="00A059B7">
        <w:rPr>
          <w:rFonts w:ascii="Arial" w:hAnsi="Arial" w:cs="Arial"/>
        </w:rPr>
        <w:t>have feedback</w:t>
      </w:r>
      <w:r w:rsidR="00DF5D2B" w:rsidRPr="00A059B7">
        <w:rPr>
          <w:rFonts w:ascii="Arial" w:hAnsi="Arial" w:cs="Arial"/>
        </w:rPr>
        <w:t xml:space="preserve"> relating to the campaign? </w:t>
      </w:r>
    </w:p>
    <w:p w14:paraId="37D02539" w14:textId="5F52741E" w:rsidR="00271D16" w:rsidRPr="00A059B7" w:rsidRDefault="00CB3A37" w:rsidP="00271D16">
      <w:pPr>
        <w:pStyle w:val="RVBullet1"/>
        <w:rPr>
          <w:rFonts w:ascii="Arial" w:hAnsi="Arial" w:cs="Arial"/>
        </w:rPr>
      </w:pPr>
      <w:r>
        <w:rPr>
          <w:rFonts w:ascii="Arial" w:hAnsi="Arial" w:cs="Arial"/>
        </w:rPr>
        <w:t>Campaign feedback</w:t>
      </w:r>
      <w:r w:rsidR="00DF5D2B" w:rsidRPr="00A059B7">
        <w:rPr>
          <w:rFonts w:ascii="Arial" w:hAnsi="Arial" w:cs="Arial"/>
        </w:rPr>
        <w:t xml:space="preserve"> or enquir</w:t>
      </w:r>
      <w:r w:rsidR="00A21576" w:rsidRPr="00A059B7">
        <w:rPr>
          <w:rFonts w:ascii="Arial" w:hAnsi="Arial" w:cs="Arial"/>
        </w:rPr>
        <w:t>i</w:t>
      </w:r>
      <w:r w:rsidR="00DF5D2B" w:rsidRPr="00A059B7">
        <w:rPr>
          <w:rFonts w:ascii="Arial" w:hAnsi="Arial" w:cs="Arial"/>
        </w:rPr>
        <w:t xml:space="preserve">es can be sent </w:t>
      </w:r>
      <w:r w:rsidR="00F17447" w:rsidRPr="00A059B7">
        <w:rPr>
          <w:rFonts w:ascii="Arial" w:hAnsi="Arial" w:cs="Arial"/>
        </w:rPr>
        <w:t xml:space="preserve">via email </w:t>
      </w:r>
      <w:r w:rsidR="00DF5D2B" w:rsidRPr="00A059B7">
        <w:rPr>
          <w:rFonts w:ascii="Arial" w:hAnsi="Arial" w:cs="Arial"/>
        </w:rPr>
        <w:t xml:space="preserve">to </w:t>
      </w:r>
      <w:hyperlink r:id="rId30" w:history="1">
        <w:r w:rsidR="00DF5D2B" w:rsidRPr="00A059B7">
          <w:rPr>
            <w:rStyle w:val="Hyperlink"/>
            <w:rFonts w:ascii="Arial" w:hAnsi="Arial" w:cs="Arial"/>
          </w:rPr>
          <w:t>contact@respectvictoria.vic.gov.au</w:t>
        </w:r>
      </w:hyperlink>
      <w:r w:rsidR="00DF5D2B" w:rsidRPr="00A059B7">
        <w:rPr>
          <w:rFonts w:ascii="Arial" w:hAnsi="Arial" w:cs="Arial"/>
        </w:rPr>
        <w:t xml:space="preserve"> </w:t>
      </w:r>
    </w:p>
    <w:p w14:paraId="685858E8" w14:textId="58941257" w:rsidR="00DF5D2B" w:rsidRPr="00A059B7" w:rsidRDefault="00F17447" w:rsidP="00F17447">
      <w:pPr>
        <w:pStyle w:val="RVBullet1"/>
        <w:rPr>
          <w:rFonts w:ascii="Arial" w:hAnsi="Arial" w:cs="Arial"/>
        </w:rPr>
      </w:pPr>
      <w:r w:rsidRPr="00A059B7">
        <w:rPr>
          <w:rFonts w:ascii="Arial" w:hAnsi="Arial" w:cs="Arial"/>
        </w:rPr>
        <w:t>To ensure that all feedback is appropriately logged, feedback must be received in writing</w:t>
      </w:r>
      <w:r w:rsidR="00CB3A37">
        <w:rPr>
          <w:rFonts w:ascii="Arial" w:hAnsi="Arial" w:cs="Arial"/>
        </w:rPr>
        <w:t xml:space="preserve"> and will be responded to by a member of Respect Victoria’s Communications and Engagement Unit within ten (10) business days.</w:t>
      </w:r>
      <w:r w:rsidRPr="00A059B7">
        <w:rPr>
          <w:rFonts w:ascii="Arial" w:hAnsi="Arial" w:cs="Arial"/>
        </w:rPr>
        <w:t xml:space="preserve"> </w:t>
      </w:r>
    </w:p>
    <w:p w14:paraId="60F51212" w14:textId="6BB3C7AF" w:rsidR="00F6531F" w:rsidRPr="00A059B7" w:rsidRDefault="002F20E9" w:rsidP="00F17447">
      <w:pPr>
        <w:pStyle w:val="DHHSbody"/>
        <w:rPr>
          <w:rFonts w:cs="Arial"/>
        </w:rPr>
      </w:pPr>
      <w:r w:rsidRPr="00A059B7">
        <w:rPr>
          <w:rFonts w:cs="Arial"/>
          <w:sz w:val="22"/>
          <w:szCs w:val="22"/>
        </w:rPr>
        <w:br/>
      </w:r>
    </w:p>
    <w:sectPr w:rsidR="00F6531F" w:rsidRPr="00A059B7" w:rsidSect="00201DAD">
      <w:headerReference w:type="default" r:id="rId31"/>
      <w:type w:val="continuous"/>
      <w:pgSz w:w="11906" w:h="16838" w:code="9"/>
      <w:pgMar w:top="1282" w:right="850" w:bottom="1843" w:left="850" w:header="0" w:footer="99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F85C3" w14:textId="77777777" w:rsidR="0037771E" w:rsidRDefault="0037771E">
      <w:r>
        <w:separator/>
      </w:r>
    </w:p>
    <w:p w14:paraId="0BAB7F7B" w14:textId="77777777" w:rsidR="0037771E" w:rsidRDefault="0037771E"/>
    <w:p w14:paraId="4D464C0D" w14:textId="77777777" w:rsidR="0037771E" w:rsidRDefault="0037771E"/>
    <w:p w14:paraId="1CE07BAC" w14:textId="77777777" w:rsidR="0037771E" w:rsidRDefault="0037771E"/>
  </w:endnote>
  <w:endnote w:type="continuationSeparator" w:id="0">
    <w:p w14:paraId="5ACC700E" w14:textId="77777777" w:rsidR="0037771E" w:rsidRDefault="0037771E">
      <w:r>
        <w:continuationSeparator/>
      </w:r>
    </w:p>
    <w:p w14:paraId="6FF3AA1E" w14:textId="77777777" w:rsidR="0037771E" w:rsidRDefault="0037771E"/>
    <w:p w14:paraId="71D2235A" w14:textId="77777777" w:rsidR="0037771E" w:rsidRDefault="0037771E"/>
    <w:p w14:paraId="25A3279C" w14:textId="77777777" w:rsidR="0037771E" w:rsidRDefault="003777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ircular Std Book">
    <w:altName w:val="Calibri"/>
    <w:panose1 w:val="00000000000000000000"/>
    <w:charset w:val="00"/>
    <w:family w:val="swiss"/>
    <w:notTrueType/>
    <w:pitch w:val="variable"/>
    <w:sig w:usb0="8000002F" w:usb1="5000E47B" w:usb2="00000008"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Rubik">
    <w:altName w:val="Arial"/>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Ebrima"/>
    <w:charset w:val="00"/>
    <w:family w:val="auto"/>
    <w:pitch w:val="variable"/>
    <w:sig w:usb0="E1001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C9A18" w14:textId="77777777" w:rsidR="00FF7411" w:rsidRDefault="00FF74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1C376" w14:textId="5801E981" w:rsidR="00C165F5" w:rsidRPr="002A2009" w:rsidRDefault="009A4EB9" w:rsidP="00785523">
    <w:pPr>
      <w:pStyle w:val="RVFooter"/>
      <w:rPr>
        <w:rFonts w:ascii="Arial" w:hAnsi="Arial"/>
      </w:rPr>
    </w:pPr>
    <w:r w:rsidRPr="002A2009">
      <w:rPr>
        <w:rFonts w:ascii="Arial" w:hAnsi="Arial"/>
        <w:noProof/>
        <w:lang w:eastAsia="en-AU"/>
      </w:rPr>
      <mc:AlternateContent>
        <mc:Choice Requires="wps">
          <w:drawing>
            <wp:anchor distT="0" distB="0" distL="114300" distR="114300" simplePos="0" relativeHeight="251658240" behindDoc="0" locked="0" layoutInCell="0" allowOverlap="1" wp14:anchorId="1C7CED18" wp14:editId="01923BFC">
              <wp:simplePos x="0" y="0"/>
              <wp:positionH relativeFrom="page">
                <wp:posOffset>0</wp:posOffset>
              </wp:positionH>
              <wp:positionV relativeFrom="page">
                <wp:posOffset>10234930</wp:posOffset>
              </wp:positionV>
              <wp:extent cx="7560310" cy="266700"/>
              <wp:effectExtent l="0" t="0" r="0" b="0"/>
              <wp:wrapNone/>
              <wp:docPr id="1" name="MSIPCMa43442f49f572e902809b849"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5CD0564" w14:textId="47FAF987" w:rsidR="009A4EB9" w:rsidRPr="009A4EB9" w:rsidRDefault="009A4EB9" w:rsidP="009A4EB9">
                          <w:pPr>
                            <w:rPr>
                              <w:rFonts w:ascii="Calibri" w:hAnsi="Calibri" w:cs="Calibri"/>
                              <w:color w:val="000000"/>
                              <w:sz w:val="22"/>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C7CED18" id="_x0000_t202" coordsize="21600,21600" o:spt="202" path="m,l,21600r21600,l21600,xe">
              <v:stroke joinstyle="miter"/>
              <v:path gradientshapeok="t" o:connecttype="rect"/>
            </v:shapetype>
            <v:shape id="MSIPCMa43442f49f572e902809b849"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AZ74hzsgIAAEgFAAAO&#10;AAAAAAAAAAAAAAAAAC4CAABkcnMvZTJvRG9jLnhtbFBLAQItABQABgAIAAAAIQBgEcYm3gAAAAsB&#10;AAAPAAAAAAAAAAAAAAAAAAwFAABkcnMvZG93bnJldi54bWxQSwUGAAAAAAQABADzAAAAFwYAAAAA&#10;" o:allowincell="f" filled="f" stroked="f" strokeweight=".5pt">
              <v:textbox inset="20pt,0,,0">
                <w:txbxContent>
                  <w:p w14:paraId="75CD0564" w14:textId="47FAF987" w:rsidR="009A4EB9" w:rsidRPr="009A4EB9" w:rsidRDefault="009A4EB9" w:rsidP="009A4EB9">
                    <w:pPr>
                      <w:rPr>
                        <w:rFonts w:ascii="Calibri" w:hAnsi="Calibri" w:cs="Calibri"/>
                        <w:color w:val="000000"/>
                        <w:sz w:val="22"/>
                      </w:rPr>
                    </w:pPr>
                  </w:p>
                </w:txbxContent>
              </v:textbox>
              <w10:wrap anchorx="page" anchory="page"/>
            </v:shape>
          </w:pict>
        </mc:Fallback>
      </mc:AlternateContent>
    </w:r>
    <w:r w:rsidR="000E683D" w:rsidRPr="002A2009">
      <w:rPr>
        <w:rFonts w:ascii="Arial" w:hAnsi="Arial"/>
        <w:noProof/>
        <w:lang w:eastAsia="en-AU"/>
      </w:rPr>
      <w:drawing>
        <wp:anchor distT="0" distB="0" distL="114300" distR="114300" simplePos="0" relativeHeight="251656192" behindDoc="1" locked="0" layoutInCell="1" allowOverlap="1" wp14:anchorId="19CD9680" wp14:editId="7F137BC5">
          <wp:simplePos x="0" y="0"/>
          <wp:positionH relativeFrom="column">
            <wp:posOffset>5477510</wp:posOffset>
          </wp:positionH>
          <wp:positionV relativeFrom="paragraph">
            <wp:posOffset>-15240</wp:posOffset>
          </wp:positionV>
          <wp:extent cx="853440" cy="488950"/>
          <wp:effectExtent l="0" t="0" r="3810" b="6350"/>
          <wp:wrapNone/>
          <wp:docPr id="4" name="Picture 4" descr="Victoria State Gov logo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ctoria State Gov logo black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E683D" w:rsidRPr="002A2009">
      <w:rPr>
        <w:rFonts w:ascii="Arial" w:hAnsi="Arial"/>
        <w:noProof/>
        <w:lang w:eastAsia="en-AU"/>
      </w:rPr>
      <w:tab/>
    </w:r>
    <w:r w:rsidR="000E683D" w:rsidRPr="002A2009">
      <w:rPr>
        <w:rFonts w:ascii="Arial" w:hAnsi="Arial"/>
        <w:noProof/>
        <w:lang w:eastAsia="en-AU"/>
      </w:rPr>
      <w:br/>
    </w:r>
    <w:r w:rsidR="00C165F5" w:rsidRPr="002A2009">
      <w:rPr>
        <w:rFonts w:ascii="Arial" w:hAnsi="Arial"/>
      </w:rPr>
      <w:t xml:space="preserve">Pride, Respect, Equality </w:t>
    </w:r>
    <w:r w:rsidR="008217FC">
      <w:rPr>
        <w:rFonts w:ascii="Arial" w:hAnsi="Arial"/>
      </w:rPr>
      <w:t xml:space="preserve">– </w:t>
    </w:r>
    <w:r w:rsidR="00C165F5" w:rsidRPr="002A2009">
      <w:rPr>
        <w:rFonts w:ascii="Arial" w:hAnsi="Arial"/>
      </w:rPr>
      <w:t xml:space="preserve">Respect Each Other </w:t>
    </w:r>
    <w:r w:rsidR="008217FC">
      <w:rPr>
        <w:rFonts w:ascii="Arial" w:hAnsi="Arial"/>
      </w:rPr>
      <w:t>(</w:t>
    </w:r>
    <w:r w:rsidR="00C165F5" w:rsidRPr="002A2009">
      <w:rPr>
        <w:rFonts w:ascii="Arial" w:hAnsi="Arial"/>
      </w:rPr>
      <w:t>LGBTIQ+) Campaign</w:t>
    </w:r>
  </w:p>
  <w:p w14:paraId="4E2218DE" w14:textId="2D8D1A69" w:rsidR="000E683D" w:rsidRPr="002A2009" w:rsidRDefault="000E683D" w:rsidP="00785523">
    <w:pPr>
      <w:pStyle w:val="RVFooter"/>
      <w:rPr>
        <w:rFonts w:ascii="Arial" w:hAnsi="Arial"/>
      </w:rPr>
    </w:pPr>
    <w:r w:rsidRPr="002A2009">
      <w:rPr>
        <w:rFonts w:ascii="Arial" w:hAnsi="Arial"/>
      </w:rPr>
      <w:t>Frequently Asked Questions (FAQs)</w:t>
    </w:r>
    <w:r w:rsidRPr="002A2009">
      <w:rPr>
        <w:rFonts w:ascii="Arial" w:hAnsi="Arial"/>
      </w:rPr>
      <w:tab/>
    </w:r>
    <w:r w:rsidRPr="002A2009">
      <w:rPr>
        <w:rFonts w:ascii="Arial" w:hAnsi="Arial"/>
      </w:rPr>
      <w:fldChar w:fldCharType="begin"/>
    </w:r>
    <w:r w:rsidRPr="002A2009">
      <w:rPr>
        <w:rFonts w:ascii="Arial" w:hAnsi="Arial"/>
      </w:rPr>
      <w:instrText xml:space="preserve"> PAGE </w:instrText>
    </w:r>
    <w:r w:rsidRPr="002A2009">
      <w:rPr>
        <w:rFonts w:ascii="Arial" w:hAnsi="Arial"/>
      </w:rPr>
      <w:fldChar w:fldCharType="separate"/>
    </w:r>
    <w:r w:rsidRPr="002A2009">
      <w:rPr>
        <w:rFonts w:ascii="Arial" w:hAnsi="Arial"/>
        <w:noProof/>
      </w:rPr>
      <w:t>1</w:t>
    </w:r>
    <w:r w:rsidRPr="002A2009">
      <w:rPr>
        <w:rFonts w:ascii="Arial" w:hAnsi="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A147F" w14:textId="77777777" w:rsidR="00FF7411" w:rsidRDefault="00FF74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A92FC" w14:textId="77777777" w:rsidR="0037771E" w:rsidRDefault="0037771E" w:rsidP="002862F1">
      <w:pPr>
        <w:spacing w:before="120"/>
      </w:pPr>
      <w:r>
        <w:separator/>
      </w:r>
    </w:p>
    <w:p w14:paraId="3FE5C475" w14:textId="77777777" w:rsidR="0037771E" w:rsidRDefault="0037771E"/>
  </w:footnote>
  <w:footnote w:type="continuationSeparator" w:id="0">
    <w:p w14:paraId="02516E0E" w14:textId="77777777" w:rsidR="0037771E" w:rsidRDefault="0037771E">
      <w:r>
        <w:continuationSeparator/>
      </w:r>
    </w:p>
    <w:p w14:paraId="08F7D140" w14:textId="77777777" w:rsidR="0037771E" w:rsidRDefault="0037771E"/>
    <w:p w14:paraId="262346A4" w14:textId="77777777" w:rsidR="0037771E" w:rsidRDefault="0037771E"/>
    <w:p w14:paraId="3259C980" w14:textId="77777777" w:rsidR="0037771E" w:rsidRDefault="0037771E"/>
  </w:footnote>
  <w:footnote w:id="1">
    <w:p w14:paraId="62F9B926" w14:textId="77777777" w:rsidR="009878E5" w:rsidRPr="002A2009" w:rsidRDefault="00EA04B7" w:rsidP="009878E5">
      <w:pPr>
        <w:pStyle w:val="FootnoteText"/>
        <w:rPr>
          <w:rFonts w:ascii="Arial" w:hAnsi="Arial"/>
        </w:rPr>
      </w:pPr>
      <w:r w:rsidRPr="002A2009">
        <w:rPr>
          <w:rStyle w:val="FootnoteReference"/>
          <w:rFonts w:ascii="Arial" w:hAnsi="Arial"/>
        </w:rPr>
        <w:footnoteRef/>
      </w:r>
      <w:r w:rsidRPr="002A2009">
        <w:rPr>
          <w:rFonts w:ascii="Arial" w:hAnsi="Arial"/>
        </w:rPr>
        <w:t xml:space="preserve"> </w:t>
      </w:r>
      <w:r w:rsidR="009878E5" w:rsidRPr="002A2009">
        <w:rPr>
          <w:rFonts w:ascii="Arial" w:hAnsi="Arial"/>
        </w:rPr>
        <w:t xml:space="preserve"> Hill, A, Bourne, A, McNair, R, Carman, M &amp; Lyons, A 2020, </w:t>
      </w:r>
      <w:r w:rsidR="009878E5" w:rsidRPr="002A2009">
        <w:rPr>
          <w:rFonts w:ascii="Arial" w:hAnsi="Arial"/>
          <w:i/>
          <w:iCs/>
        </w:rPr>
        <w:t>Private Lives 3:</w:t>
      </w:r>
      <w:r w:rsidR="009878E5" w:rsidRPr="002A2009">
        <w:rPr>
          <w:rFonts w:ascii="Arial" w:hAnsi="Arial"/>
        </w:rPr>
        <w:t xml:space="preserve"> </w:t>
      </w:r>
      <w:r w:rsidR="009878E5" w:rsidRPr="002A2009">
        <w:rPr>
          <w:rFonts w:ascii="Arial" w:hAnsi="Arial"/>
          <w:i/>
          <w:iCs/>
        </w:rPr>
        <w:t>A national survey of the health and wellbeing of LGBTIQ people in Australia</w:t>
      </w:r>
      <w:r w:rsidR="009878E5" w:rsidRPr="002A2009">
        <w:rPr>
          <w:rFonts w:ascii="Arial" w:hAnsi="Arial"/>
        </w:rPr>
        <w:t xml:space="preserve">, Australia. </w:t>
      </w:r>
    </w:p>
    <w:p w14:paraId="330F34F6" w14:textId="2140C90A" w:rsidR="00EA04B7" w:rsidRPr="002A2009" w:rsidRDefault="00EA04B7">
      <w:pPr>
        <w:pStyle w:val="FootnoteText"/>
        <w:rPr>
          <w:rFonts w:ascii="Arial" w:hAnsi="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D595" w14:textId="77777777" w:rsidR="00FF7411" w:rsidRDefault="00FF74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4D82D" w14:textId="77777777" w:rsidR="00FF7411" w:rsidRDefault="00FF741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2198" w14:textId="77777777" w:rsidR="00FF7411" w:rsidRDefault="00FF74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65B09" w14:textId="77777777" w:rsidR="000E683D" w:rsidRPr="0051568D" w:rsidRDefault="000E683D" w:rsidP="0051568D">
    <w:pPr>
      <w:pStyle w:val="RV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6B66AE0A"/>
    <w:lvl w:ilvl="0">
      <w:start w:val="1"/>
      <w:numFmt w:val="bullet"/>
      <w:pStyle w:val="RVBullet1"/>
      <w:lvlText w:val="&gt;"/>
      <w:lvlJc w:val="left"/>
      <w:pPr>
        <w:ind w:left="360" w:hanging="360"/>
      </w:pPr>
      <w:rPr>
        <w:rFonts w:ascii="Circular Std Book" w:hAnsi="Circular Std Book"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A51CBB46"/>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pStyle w:val="RVnumberloweralpha"/>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AD2E30"/>
    <w:multiLevelType w:val="multilevel"/>
    <w:tmpl w:val="1AA6A584"/>
    <w:styleLink w:val="ZZNumbersloweralpha"/>
    <w:lvl w:ilvl="0">
      <w:start w:val="1"/>
      <w:numFmt w:val="lowerLetter"/>
      <w:lvlText w:val="(%1)"/>
      <w:lvlJc w:val="left"/>
      <w:pPr>
        <w:tabs>
          <w:tab w:val="num" w:pos="397"/>
        </w:tabs>
        <w:ind w:left="397" w:hanging="397"/>
      </w:pPr>
      <w:rPr>
        <w:rFonts w:hint="default"/>
      </w:rPr>
    </w:lvl>
    <w:lvl w:ilvl="1">
      <w:start w:val="1"/>
      <w:numFmt w:val="lowerLetter"/>
      <w:pStyle w:val="RV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0874079"/>
    <w:multiLevelType w:val="multilevel"/>
    <w:tmpl w:val="3C3AD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821725"/>
    <w:multiLevelType w:val="multilevel"/>
    <w:tmpl w:val="2C74D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2945079"/>
    <w:multiLevelType w:val="multilevel"/>
    <w:tmpl w:val="E8103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9962162"/>
    <w:multiLevelType w:val="hybridMultilevel"/>
    <w:tmpl w:val="334E8382"/>
    <w:lvl w:ilvl="0" w:tplc="A2EEEB7E">
      <w:start w:val="1"/>
      <w:numFmt w:val="bullet"/>
      <w:pStyle w:val="RVbulletafternumbers1"/>
      <w:lvlText w:val="&gt;"/>
      <w:lvlJc w:val="left"/>
      <w:pPr>
        <w:ind w:left="1117"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837" w:hanging="360"/>
      </w:pPr>
      <w:rPr>
        <w:rFonts w:ascii="Courier New" w:hAnsi="Courier New" w:cs="Courier New" w:hint="default"/>
      </w:rPr>
    </w:lvl>
    <w:lvl w:ilvl="2" w:tplc="0C090005" w:tentative="1">
      <w:start w:val="1"/>
      <w:numFmt w:val="bullet"/>
      <w:lvlText w:val=""/>
      <w:lvlJc w:val="left"/>
      <w:pPr>
        <w:ind w:left="2557" w:hanging="360"/>
      </w:pPr>
      <w:rPr>
        <w:rFonts w:ascii="Wingdings" w:hAnsi="Wingdings" w:hint="default"/>
      </w:rPr>
    </w:lvl>
    <w:lvl w:ilvl="3" w:tplc="0C090001" w:tentative="1">
      <w:start w:val="1"/>
      <w:numFmt w:val="bullet"/>
      <w:lvlText w:val=""/>
      <w:lvlJc w:val="left"/>
      <w:pPr>
        <w:ind w:left="3277" w:hanging="360"/>
      </w:pPr>
      <w:rPr>
        <w:rFonts w:ascii="Symbol" w:hAnsi="Symbol" w:hint="default"/>
      </w:rPr>
    </w:lvl>
    <w:lvl w:ilvl="4" w:tplc="0C090003" w:tentative="1">
      <w:start w:val="1"/>
      <w:numFmt w:val="bullet"/>
      <w:lvlText w:val="o"/>
      <w:lvlJc w:val="left"/>
      <w:pPr>
        <w:ind w:left="3997" w:hanging="360"/>
      </w:pPr>
      <w:rPr>
        <w:rFonts w:ascii="Courier New" w:hAnsi="Courier New" w:cs="Courier New" w:hint="default"/>
      </w:rPr>
    </w:lvl>
    <w:lvl w:ilvl="5" w:tplc="0C090005" w:tentative="1">
      <w:start w:val="1"/>
      <w:numFmt w:val="bullet"/>
      <w:lvlText w:val=""/>
      <w:lvlJc w:val="left"/>
      <w:pPr>
        <w:ind w:left="4717" w:hanging="360"/>
      </w:pPr>
      <w:rPr>
        <w:rFonts w:ascii="Wingdings" w:hAnsi="Wingdings" w:hint="default"/>
      </w:rPr>
    </w:lvl>
    <w:lvl w:ilvl="6" w:tplc="0C090001" w:tentative="1">
      <w:start w:val="1"/>
      <w:numFmt w:val="bullet"/>
      <w:lvlText w:val=""/>
      <w:lvlJc w:val="left"/>
      <w:pPr>
        <w:ind w:left="5437" w:hanging="360"/>
      </w:pPr>
      <w:rPr>
        <w:rFonts w:ascii="Symbol" w:hAnsi="Symbol" w:hint="default"/>
      </w:rPr>
    </w:lvl>
    <w:lvl w:ilvl="7" w:tplc="0C090003" w:tentative="1">
      <w:start w:val="1"/>
      <w:numFmt w:val="bullet"/>
      <w:lvlText w:val="o"/>
      <w:lvlJc w:val="left"/>
      <w:pPr>
        <w:ind w:left="6157" w:hanging="360"/>
      </w:pPr>
      <w:rPr>
        <w:rFonts w:ascii="Courier New" w:hAnsi="Courier New" w:cs="Courier New" w:hint="default"/>
      </w:rPr>
    </w:lvl>
    <w:lvl w:ilvl="8" w:tplc="0C090005" w:tentative="1">
      <w:start w:val="1"/>
      <w:numFmt w:val="bullet"/>
      <w:lvlText w:val=""/>
      <w:lvlJc w:val="left"/>
      <w:pPr>
        <w:ind w:left="6877" w:hanging="360"/>
      </w:pPr>
      <w:rPr>
        <w:rFonts w:ascii="Wingdings" w:hAnsi="Wingdings" w:hint="default"/>
      </w:rPr>
    </w:lvl>
  </w:abstractNum>
  <w:abstractNum w:abstractNumId="7" w15:restartNumberingAfterBreak="0">
    <w:nsid w:val="2DEF5B69"/>
    <w:multiLevelType w:val="multilevel"/>
    <w:tmpl w:val="09AE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1041BB3"/>
    <w:multiLevelType w:val="multilevel"/>
    <w:tmpl w:val="C85C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67421E"/>
    <w:multiLevelType w:val="multilevel"/>
    <w:tmpl w:val="69EAA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7B96CDA"/>
    <w:multiLevelType w:val="multilevel"/>
    <w:tmpl w:val="4B22D9D0"/>
    <w:lvl w:ilvl="0">
      <w:start w:val="1"/>
      <w:numFmt w:val="decimal"/>
      <w:pStyle w:val="RVNumberDigit"/>
      <w:lvlText w:val="%1."/>
      <w:lvlJc w:val="left"/>
      <w:pPr>
        <w:tabs>
          <w:tab w:val="num" w:pos="397"/>
        </w:tabs>
        <w:ind w:left="397" w:hanging="397"/>
      </w:pPr>
      <w:rPr>
        <w:rFonts w:ascii="Circular Std Book" w:hAnsi="Circular Std Book" w:cs="Circular Std Book" w:hint="default"/>
        <w:sz w:val="20"/>
        <w:szCs w:val="20"/>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6C68D4"/>
    <w:multiLevelType w:val="multilevel"/>
    <w:tmpl w:val="BC0A7A40"/>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C54A41"/>
    <w:multiLevelType w:val="multilevel"/>
    <w:tmpl w:val="3ADC7278"/>
    <w:styleLink w:val="ZZNumberslowerroman"/>
    <w:lvl w:ilvl="0">
      <w:start w:val="1"/>
      <w:numFmt w:val="lowerRoman"/>
      <w:pStyle w:val="RVnumberlowerroman"/>
      <w:lvlText w:val="(%1)"/>
      <w:lvlJc w:val="left"/>
      <w:pPr>
        <w:tabs>
          <w:tab w:val="num" w:pos="397"/>
        </w:tabs>
        <w:ind w:left="397" w:hanging="397"/>
      </w:pPr>
      <w:rPr>
        <w:rFonts w:hint="default"/>
      </w:rPr>
    </w:lvl>
    <w:lvl w:ilvl="1">
      <w:start w:val="1"/>
      <w:numFmt w:val="lowerRoman"/>
      <w:pStyle w:val="RV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4CC86725"/>
    <w:multiLevelType w:val="multilevel"/>
    <w:tmpl w:val="8C563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DD80CC0"/>
    <w:multiLevelType w:val="multilevel"/>
    <w:tmpl w:val="89642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1611C2"/>
    <w:multiLevelType w:val="multilevel"/>
    <w:tmpl w:val="261674EC"/>
    <w:styleLink w:val="ZZTablebullets"/>
    <w:lvl w:ilvl="0">
      <w:start w:val="1"/>
      <w:numFmt w:val="bullet"/>
      <w:pStyle w:val="RVtablebullet1"/>
      <w:lvlText w:val="&gt;"/>
      <w:lvlJc w:val="left"/>
      <w:pPr>
        <w:ind w:left="227" w:hanging="227"/>
      </w:pPr>
      <w:rPr>
        <w:rFonts w:ascii="Circular Std Book" w:hAnsi="Circular Std Book" w:hint="default"/>
      </w:rPr>
    </w:lvl>
    <w:lvl w:ilvl="1">
      <w:numFmt w:val="bullet"/>
      <w:pStyle w:val="RVTableBullet2"/>
      <w:lvlText w:val="—"/>
      <w:lvlJc w:val="left"/>
      <w:pPr>
        <w:tabs>
          <w:tab w:val="num" w:pos="227"/>
        </w:tabs>
        <w:ind w:left="454" w:hanging="227"/>
      </w:pPr>
      <w:rPr>
        <w:rFonts w:ascii="Circular Std Book" w:eastAsia="Times" w:hAnsi="Circular Std Book"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54BA1E5A"/>
    <w:multiLevelType w:val="multilevel"/>
    <w:tmpl w:val="54604F26"/>
    <w:styleLink w:val="ZZBullets"/>
    <w:lvl w:ilvl="0">
      <w:start w:val="1"/>
      <w:numFmt w:val="bullet"/>
      <w:lvlText w:val="•"/>
      <w:lvlJc w:val="left"/>
      <w:pPr>
        <w:ind w:left="284" w:hanging="284"/>
      </w:pPr>
      <w:rPr>
        <w:rFonts w:ascii="Calibri" w:hAnsi="Calibri" w:hint="default"/>
      </w:rPr>
    </w:lvl>
    <w:lvl w:ilvl="1">
      <w:start w:val="1"/>
      <w:numFmt w:val="bullet"/>
      <w:lvlRestart w:val="0"/>
      <w:pStyle w:val="RV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5FD208E"/>
    <w:multiLevelType w:val="hybridMultilevel"/>
    <w:tmpl w:val="62D604A0"/>
    <w:lvl w:ilvl="0" w:tplc="3FC03354">
      <w:numFmt w:val="bullet"/>
      <w:pStyle w:val="RVbulletafternumbers2"/>
      <w:lvlText w:val="—"/>
      <w:lvlJc w:val="left"/>
      <w:pPr>
        <w:ind w:left="1514" w:hanging="360"/>
      </w:pPr>
      <w:rPr>
        <w:rFonts w:ascii="Circular Std Book" w:eastAsia="Times" w:hAnsi="Circular Std Book"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18" w15:restartNumberingAfterBreak="0">
    <w:nsid w:val="58143830"/>
    <w:multiLevelType w:val="multilevel"/>
    <w:tmpl w:val="78502C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5D3503F8"/>
    <w:multiLevelType w:val="hybridMultilevel"/>
    <w:tmpl w:val="D39C8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125044"/>
    <w:multiLevelType w:val="hybridMultilevel"/>
    <w:tmpl w:val="2DBA8E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62E11260"/>
    <w:multiLevelType w:val="multilevel"/>
    <w:tmpl w:val="F492335A"/>
    <w:lvl w:ilvl="0">
      <w:start w:val="1"/>
      <w:numFmt w:val="bullet"/>
      <w:lvlText w:val="&gt;"/>
      <w:lvlJc w:val="left"/>
      <w:pPr>
        <w:ind w:left="284" w:hanging="284"/>
      </w:pPr>
      <w:rPr>
        <w:rFonts w:ascii="Circular Std Book" w:hAnsi="Circular Std Book" w:hint="default"/>
      </w:rPr>
    </w:lvl>
    <w:lvl w:ilvl="1">
      <w:start w:val="1"/>
      <w:numFmt w:val="bullet"/>
      <w:lvlRestart w:val="0"/>
      <w:lvlText w:val=""/>
      <w:lvlJc w:val="left"/>
      <w:pPr>
        <w:ind w:left="284" w:hanging="284"/>
      </w:pPr>
      <w:rPr>
        <w:rFonts w:ascii="Symbol" w:hAnsi="Symbol" w:hint="default"/>
      </w:rPr>
    </w:lvl>
    <w:lvl w:ilvl="2">
      <w:numFmt w:val="bullet"/>
      <w:pStyle w:val="RVBullet20"/>
      <w:lvlText w:val="—"/>
      <w:lvlJc w:val="left"/>
      <w:pPr>
        <w:ind w:left="567" w:hanging="283"/>
      </w:pPr>
      <w:rPr>
        <w:rFonts w:ascii="Circular Std Book" w:eastAsia="Times" w:hAnsi="Circular Std Book"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lvlText w:val="•"/>
      <w:lvlJc w:val="left"/>
      <w:pPr>
        <w:ind w:left="680" w:hanging="283"/>
      </w:pPr>
      <w:rPr>
        <w:rFonts w:ascii="Calibri" w:hAnsi="Calibri" w:hint="default"/>
        <w:color w:val="auto"/>
      </w:rPr>
    </w:lvl>
    <w:lvl w:ilvl="1">
      <w:start w:val="1"/>
      <w:numFmt w:val="bullet"/>
      <w:lvlRestart w:val="0"/>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7DC2DDD"/>
    <w:multiLevelType w:val="hybridMultilevel"/>
    <w:tmpl w:val="16D6672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7B1DB2"/>
    <w:multiLevelType w:val="multilevel"/>
    <w:tmpl w:val="C58E8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0385580"/>
    <w:multiLevelType w:val="hybridMultilevel"/>
    <w:tmpl w:val="4A24DD8C"/>
    <w:lvl w:ilvl="0" w:tplc="CCBCE2EA">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38B664A"/>
    <w:multiLevelType w:val="multilevel"/>
    <w:tmpl w:val="E9D078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7FEF3625"/>
    <w:multiLevelType w:val="multilevel"/>
    <w:tmpl w:val="C348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16"/>
  </w:num>
  <w:num w:numId="3">
    <w:abstractNumId w:val="15"/>
  </w:num>
  <w:num w:numId="4">
    <w:abstractNumId w:val="22"/>
  </w:num>
  <w:num w:numId="5">
    <w:abstractNumId w:val="12"/>
  </w:num>
  <w:num w:numId="6">
    <w:abstractNumId w:val="2"/>
  </w:num>
  <w:num w:numId="7">
    <w:abstractNumId w:val="0"/>
  </w:num>
  <w:num w:numId="8">
    <w:abstractNumId w:val="21"/>
  </w:num>
  <w:num w:numId="9">
    <w:abstractNumId w:val="6"/>
  </w:num>
  <w:num w:numId="10">
    <w:abstractNumId w:val="17"/>
  </w:num>
  <w:num w:numId="11">
    <w:abstractNumId w:val="10"/>
  </w:num>
  <w:num w:numId="12">
    <w:abstractNumId w:val="1"/>
  </w:num>
  <w:num w:numId="13">
    <w:abstractNumId w:val="16"/>
  </w:num>
  <w:num w:numId="14">
    <w:abstractNumId w:val="2"/>
  </w:num>
  <w:num w:numId="15">
    <w:abstractNumId w:val="12"/>
  </w:num>
  <w:num w:numId="16">
    <w:abstractNumId w:val="15"/>
  </w:num>
  <w:num w:numId="17">
    <w:abstractNumId w:val="23"/>
  </w:num>
  <w:num w:numId="18">
    <w:abstractNumId w:val="25"/>
  </w:num>
  <w:num w:numId="19">
    <w:abstractNumId w:val="20"/>
  </w:num>
  <w:num w:numId="20">
    <w:abstractNumId w:val="19"/>
  </w:num>
  <w:num w:numId="21">
    <w:abstractNumId w:val="0"/>
  </w:num>
  <w:num w:numId="22">
    <w:abstractNumId w:val="4"/>
  </w:num>
  <w:num w:numId="23">
    <w:abstractNumId w:val="18"/>
  </w:num>
  <w:num w:numId="24">
    <w:abstractNumId w:val="26"/>
  </w:num>
  <w:num w:numId="25">
    <w:abstractNumId w:val="0"/>
  </w:num>
  <w:num w:numId="26">
    <w:abstractNumId w:val="0"/>
  </w:num>
  <w:num w:numId="27">
    <w:abstractNumId w:val="21"/>
  </w:num>
  <w:num w:numId="28">
    <w:abstractNumId w:val="0"/>
  </w:num>
  <w:num w:numId="29">
    <w:abstractNumId w:val="14"/>
  </w:num>
  <w:num w:numId="30">
    <w:abstractNumId w:val="8"/>
  </w:num>
  <w:num w:numId="31">
    <w:abstractNumId w:val="24"/>
  </w:num>
  <w:num w:numId="32">
    <w:abstractNumId w:val="0"/>
  </w:num>
  <w:num w:numId="33">
    <w:abstractNumId w:val="9"/>
  </w:num>
  <w:num w:numId="34">
    <w:abstractNumId w:val="7"/>
  </w:num>
  <w:num w:numId="35">
    <w:abstractNumId w:val="0"/>
  </w:num>
  <w:num w:numId="36">
    <w:abstractNumId w:val="21"/>
  </w:num>
  <w:num w:numId="37">
    <w:abstractNumId w:val="0"/>
  </w:num>
  <w:num w:numId="38">
    <w:abstractNumId w:val="0"/>
  </w:num>
  <w:num w:numId="39">
    <w:abstractNumId w:val="5"/>
  </w:num>
  <w:num w:numId="40">
    <w:abstractNumId w:val="3"/>
  </w:num>
  <w:num w:numId="41">
    <w:abstractNumId w:val="0"/>
  </w:num>
  <w:num w:numId="42">
    <w:abstractNumId w:val="21"/>
  </w:num>
  <w:num w:numId="43">
    <w:abstractNumId w:val="27"/>
  </w:num>
  <w:num w:numId="44">
    <w:abstractNumId w:val="0"/>
  </w:num>
  <w:num w:numId="45">
    <w:abstractNumId w:val="13"/>
  </w:num>
  <w:num w:numId="46">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yNDE0MDU3NDa3MDZX0lEKTi0uzszPAykwqgUAQJjIsywAAAA="/>
  </w:docVars>
  <w:rsids>
    <w:rsidRoot w:val="002C5BEB"/>
    <w:rsid w:val="0000539D"/>
    <w:rsid w:val="000072B6"/>
    <w:rsid w:val="0001021B"/>
    <w:rsid w:val="00011D89"/>
    <w:rsid w:val="000154FD"/>
    <w:rsid w:val="00020C07"/>
    <w:rsid w:val="0002353C"/>
    <w:rsid w:val="00024D89"/>
    <w:rsid w:val="000250B6"/>
    <w:rsid w:val="00026B16"/>
    <w:rsid w:val="00033D81"/>
    <w:rsid w:val="0004154A"/>
    <w:rsid w:val="00041BF0"/>
    <w:rsid w:val="0004536B"/>
    <w:rsid w:val="00046B68"/>
    <w:rsid w:val="00051C0D"/>
    <w:rsid w:val="000527DD"/>
    <w:rsid w:val="000578B2"/>
    <w:rsid w:val="00060959"/>
    <w:rsid w:val="000663CD"/>
    <w:rsid w:val="00071554"/>
    <w:rsid w:val="000733FE"/>
    <w:rsid w:val="00074219"/>
    <w:rsid w:val="00074ED5"/>
    <w:rsid w:val="00074FBF"/>
    <w:rsid w:val="0008508E"/>
    <w:rsid w:val="0009113B"/>
    <w:rsid w:val="000929E3"/>
    <w:rsid w:val="00093402"/>
    <w:rsid w:val="00094DA3"/>
    <w:rsid w:val="00096CD1"/>
    <w:rsid w:val="000A012C"/>
    <w:rsid w:val="000A0EB9"/>
    <w:rsid w:val="000A15B3"/>
    <w:rsid w:val="000A186C"/>
    <w:rsid w:val="000A1EA4"/>
    <w:rsid w:val="000A6593"/>
    <w:rsid w:val="000B3EDB"/>
    <w:rsid w:val="000B543D"/>
    <w:rsid w:val="000B5BF7"/>
    <w:rsid w:val="000B6954"/>
    <w:rsid w:val="000B6BC8"/>
    <w:rsid w:val="000C0303"/>
    <w:rsid w:val="000C3B2A"/>
    <w:rsid w:val="000C42EA"/>
    <w:rsid w:val="000C4546"/>
    <w:rsid w:val="000C5828"/>
    <w:rsid w:val="000D1242"/>
    <w:rsid w:val="000D4B8D"/>
    <w:rsid w:val="000E0970"/>
    <w:rsid w:val="000E10F5"/>
    <w:rsid w:val="000E3CC7"/>
    <w:rsid w:val="000E683D"/>
    <w:rsid w:val="000E6BD4"/>
    <w:rsid w:val="000E7DE1"/>
    <w:rsid w:val="000F1F1E"/>
    <w:rsid w:val="000F2259"/>
    <w:rsid w:val="001000D7"/>
    <w:rsid w:val="0010392D"/>
    <w:rsid w:val="0010447F"/>
    <w:rsid w:val="00104FE3"/>
    <w:rsid w:val="0011281D"/>
    <w:rsid w:val="00120BD3"/>
    <w:rsid w:val="00122FEA"/>
    <w:rsid w:val="001232BD"/>
    <w:rsid w:val="00124ED5"/>
    <w:rsid w:val="001276FA"/>
    <w:rsid w:val="001447B3"/>
    <w:rsid w:val="0014644A"/>
    <w:rsid w:val="00152073"/>
    <w:rsid w:val="00156598"/>
    <w:rsid w:val="00161939"/>
    <w:rsid w:val="00161AA0"/>
    <w:rsid w:val="00162093"/>
    <w:rsid w:val="00172BAF"/>
    <w:rsid w:val="001771DD"/>
    <w:rsid w:val="00177995"/>
    <w:rsid w:val="00177A8C"/>
    <w:rsid w:val="00186B33"/>
    <w:rsid w:val="00192F9D"/>
    <w:rsid w:val="00196EB8"/>
    <w:rsid w:val="00196EFB"/>
    <w:rsid w:val="001979FF"/>
    <w:rsid w:val="00197B17"/>
    <w:rsid w:val="001A06EB"/>
    <w:rsid w:val="001A08FB"/>
    <w:rsid w:val="001A1C54"/>
    <w:rsid w:val="001A3ACE"/>
    <w:rsid w:val="001B0B47"/>
    <w:rsid w:val="001C277E"/>
    <w:rsid w:val="001C2A72"/>
    <w:rsid w:val="001C2A73"/>
    <w:rsid w:val="001D0B75"/>
    <w:rsid w:val="001D3C09"/>
    <w:rsid w:val="001D44E8"/>
    <w:rsid w:val="001D60EC"/>
    <w:rsid w:val="001E44DF"/>
    <w:rsid w:val="001E68A5"/>
    <w:rsid w:val="001E6BB0"/>
    <w:rsid w:val="001F3826"/>
    <w:rsid w:val="001F6E46"/>
    <w:rsid w:val="001F7C91"/>
    <w:rsid w:val="00201DAD"/>
    <w:rsid w:val="002036F9"/>
    <w:rsid w:val="00205FE8"/>
    <w:rsid w:val="00206463"/>
    <w:rsid w:val="00206F2F"/>
    <w:rsid w:val="0021053D"/>
    <w:rsid w:val="00210A92"/>
    <w:rsid w:val="00216C03"/>
    <w:rsid w:val="002206CA"/>
    <w:rsid w:val="00220C04"/>
    <w:rsid w:val="0022278D"/>
    <w:rsid w:val="0022701F"/>
    <w:rsid w:val="00227CFB"/>
    <w:rsid w:val="002333F5"/>
    <w:rsid w:val="00233724"/>
    <w:rsid w:val="002432E1"/>
    <w:rsid w:val="0024407F"/>
    <w:rsid w:val="00246207"/>
    <w:rsid w:val="00246C5E"/>
    <w:rsid w:val="00251343"/>
    <w:rsid w:val="00251E92"/>
    <w:rsid w:val="00253246"/>
    <w:rsid w:val="002536A4"/>
    <w:rsid w:val="00254F58"/>
    <w:rsid w:val="00255041"/>
    <w:rsid w:val="00261864"/>
    <w:rsid w:val="002620BC"/>
    <w:rsid w:val="00262802"/>
    <w:rsid w:val="00263A90"/>
    <w:rsid w:val="0026408B"/>
    <w:rsid w:val="00267C3E"/>
    <w:rsid w:val="002709BB"/>
    <w:rsid w:val="00271D16"/>
    <w:rsid w:val="00273BAC"/>
    <w:rsid w:val="002763B3"/>
    <w:rsid w:val="002802E3"/>
    <w:rsid w:val="0028213D"/>
    <w:rsid w:val="00285DC5"/>
    <w:rsid w:val="002862F1"/>
    <w:rsid w:val="00291373"/>
    <w:rsid w:val="0029597D"/>
    <w:rsid w:val="002962C3"/>
    <w:rsid w:val="0029752B"/>
    <w:rsid w:val="002A2009"/>
    <w:rsid w:val="002A483C"/>
    <w:rsid w:val="002B0C7C"/>
    <w:rsid w:val="002B1729"/>
    <w:rsid w:val="002B36C7"/>
    <w:rsid w:val="002B4DD4"/>
    <w:rsid w:val="002B5277"/>
    <w:rsid w:val="002B5375"/>
    <w:rsid w:val="002B77C1"/>
    <w:rsid w:val="002C03AC"/>
    <w:rsid w:val="002C2728"/>
    <w:rsid w:val="002C5BEB"/>
    <w:rsid w:val="002C69DC"/>
    <w:rsid w:val="002D5006"/>
    <w:rsid w:val="002E01D0"/>
    <w:rsid w:val="002E161D"/>
    <w:rsid w:val="002E3100"/>
    <w:rsid w:val="002E6C95"/>
    <w:rsid w:val="002E7C36"/>
    <w:rsid w:val="002F0D95"/>
    <w:rsid w:val="002F20E9"/>
    <w:rsid w:val="002F5F31"/>
    <w:rsid w:val="002F5F46"/>
    <w:rsid w:val="002F7284"/>
    <w:rsid w:val="00302216"/>
    <w:rsid w:val="00302234"/>
    <w:rsid w:val="00303E53"/>
    <w:rsid w:val="0030422C"/>
    <w:rsid w:val="00306E5F"/>
    <w:rsid w:val="00307E14"/>
    <w:rsid w:val="00314054"/>
    <w:rsid w:val="00316F27"/>
    <w:rsid w:val="003214D4"/>
    <w:rsid w:val="00322E4B"/>
    <w:rsid w:val="0032377B"/>
    <w:rsid w:val="00327870"/>
    <w:rsid w:val="0033259D"/>
    <w:rsid w:val="003333D2"/>
    <w:rsid w:val="00337911"/>
    <w:rsid w:val="003406C6"/>
    <w:rsid w:val="003418CC"/>
    <w:rsid w:val="003459BD"/>
    <w:rsid w:val="00347E35"/>
    <w:rsid w:val="00350D38"/>
    <w:rsid w:val="00351B36"/>
    <w:rsid w:val="00352F65"/>
    <w:rsid w:val="0035713E"/>
    <w:rsid w:val="00357B4E"/>
    <w:rsid w:val="00361191"/>
    <w:rsid w:val="003676C0"/>
    <w:rsid w:val="003716FD"/>
    <w:rsid w:val="0037204B"/>
    <w:rsid w:val="003742CD"/>
    <w:rsid w:val="003744CF"/>
    <w:rsid w:val="00374717"/>
    <w:rsid w:val="0037676C"/>
    <w:rsid w:val="0037771E"/>
    <w:rsid w:val="00380D41"/>
    <w:rsid w:val="00381043"/>
    <w:rsid w:val="003829E5"/>
    <w:rsid w:val="00383D92"/>
    <w:rsid w:val="003956CC"/>
    <w:rsid w:val="00395C9A"/>
    <w:rsid w:val="003A0065"/>
    <w:rsid w:val="003A6B67"/>
    <w:rsid w:val="003B13B6"/>
    <w:rsid w:val="003B15E6"/>
    <w:rsid w:val="003B4B22"/>
    <w:rsid w:val="003B5CED"/>
    <w:rsid w:val="003C08A2"/>
    <w:rsid w:val="003C2045"/>
    <w:rsid w:val="003C43A1"/>
    <w:rsid w:val="003C4FC0"/>
    <w:rsid w:val="003C55F4"/>
    <w:rsid w:val="003C7897"/>
    <w:rsid w:val="003C7A3F"/>
    <w:rsid w:val="003D2766"/>
    <w:rsid w:val="003D3E8F"/>
    <w:rsid w:val="003D6475"/>
    <w:rsid w:val="003E1C61"/>
    <w:rsid w:val="003E375C"/>
    <w:rsid w:val="003E4086"/>
    <w:rsid w:val="003F0445"/>
    <w:rsid w:val="003F0CF0"/>
    <w:rsid w:val="003F14B1"/>
    <w:rsid w:val="003F3289"/>
    <w:rsid w:val="004013C7"/>
    <w:rsid w:val="00401FCF"/>
    <w:rsid w:val="00406285"/>
    <w:rsid w:val="004148F9"/>
    <w:rsid w:val="0042084E"/>
    <w:rsid w:val="00421781"/>
    <w:rsid w:val="00421EEF"/>
    <w:rsid w:val="004249C1"/>
    <w:rsid w:val="00424D65"/>
    <w:rsid w:val="00431AD7"/>
    <w:rsid w:val="00442C6C"/>
    <w:rsid w:val="00443CBE"/>
    <w:rsid w:val="00443E8A"/>
    <w:rsid w:val="004441BC"/>
    <w:rsid w:val="00444BEB"/>
    <w:rsid w:val="004468B4"/>
    <w:rsid w:val="0045230A"/>
    <w:rsid w:val="00457337"/>
    <w:rsid w:val="00460CC3"/>
    <w:rsid w:val="00463338"/>
    <w:rsid w:val="004718E9"/>
    <w:rsid w:val="0047372D"/>
    <w:rsid w:val="00473BA3"/>
    <w:rsid w:val="004743DD"/>
    <w:rsid w:val="00474CEA"/>
    <w:rsid w:val="00483968"/>
    <w:rsid w:val="00484F86"/>
    <w:rsid w:val="004861DB"/>
    <w:rsid w:val="00490746"/>
    <w:rsid w:val="00490852"/>
    <w:rsid w:val="00492F30"/>
    <w:rsid w:val="004946F4"/>
    <w:rsid w:val="0049487E"/>
    <w:rsid w:val="0049652E"/>
    <w:rsid w:val="004A160D"/>
    <w:rsid w:val="004A325E"/>
    <w:rsid w:val="004A3E81"/>
    <w:rsid w:val="004A43E0"/>
    <w:rsid w:val="004A5C62"/>
    <w:rsid w:val="004A707D"/>
    <w:rsid w:val="004B11F8"/>
    <w:rsid w:val="004C6EEE"/>
    <w:rsid w:val="004C702B"/>
    <w:rsid w:val="004D0033"/>
    <w:rsid w:val="004D016B"/>
    <w:rsid w:val="004D1B22"/>
    <w:rsid w:val="004D36F2"/>
    <w:rsid w:val="004E1106"/>
    <w:rsid w:val="004E138F"/>
    <w:rsid w:val="004E3E0C"/>
    <w:rsid w:val="004E4649"/>
    <w:rsid w:val="004E5C2B"/>
    <w:rsid w:val="004F00DD"/>
    <w:rsid w:val="004F2133"/>
    <w:rsid w:val="004F55F1"/>
    <w:rsid w:val="004F6936"/>
    <w:rsid w:val="00503DC6"/>
    <w:rsid w:val="00506F5D"/>
    <w:rsid w:val="005126D0"/>
    <w:rsid w:val="0051568D"/>
    <w:rsid w:val="00516E33"/>
    <w:rsid w:val="005244F7"/>
    <w:rsid w:val="00526C15"/>
    <w:rsid w:val="00536499"/>
    <w:rsid w:val="00542CBD"/>
    <w:rsid w:val="00543903"/>
    <w:rsid w:val="00543F11"/>
    <w:rsid w:val="00547A95"/>
    <w:rsid w:val="00550DD0"/>
    <w:rsid w:val="00572031"/>
    <w:rsid w:val="00572282"/>
    <w:rsid w:val="00576C16"/>
    <w:rsid w:val="00576E84"/>
    <w:rsid w:val="00582B8C"/>
    <w:rsid w:val="0058757E"/>
    <w:rsid w:val="00591B34"/>
    <w:rsid w:val="00596A4B"/>
    <w:rsid w:val="00597507"/>
    <w:rsid w:val="005976A7"/>
    <w:rsid w:val="005B1C6D"/>
    <w:rsid w:val="005B1EBC"/>
    <w:rsid w:val="005B21B6"/>
    <w:rsid w:val="005B3A08"/>
    <w:rsid w:val="005B6607"/>
    <w:rsid w:val="005B7A63"/>
    <w:rsid w:val="005C0955"/>
    <w:rsid w:val="005C26EA"/>
    <w:rsid w:val="005C414F"/>
    <w:rsid w:val="005C49DA"/>
    <w:rsid w:val="005C50F3"/>
    <w:rsid w:val="005C54B5"/>
    <w:rsid w:val="005C5D80"/>
    <w:rsid w:val="005C5D91"/>
    <w:rsid w:val="005D07B8"/>
    <w:rsid w:val="005D6597"/>
    <w:rsid w:val="005E14E7"/>
    <w:rsid w:val="005E26A3"/>
    <w:rsid w:val="005E447E"/>
    <w:rsid w:val="005E6DC7"/>
    <w:rsid w:val="005F0433"/>
    <w:rsid w:val="005F0775"/>
    <w:rsid w:val="005F0CF5"/>
    <w:rsid w:val="005F10D5"/>
    <w:rsid w:val="005F21EB"/>
    <w:rsid w:val="00605908"/>
    <w:rsid w:val="00610D7C"/>
    <w:rsid w:val="00613414"/>
    <w:rsid w:val="00620154"/>
    <w:rsid w:val="00620214"/>
    <w:rsid w:val="00622AF7"/>
    <w:rsid w:val="0062408D"/>
    <w:rsid w:val="006240CC"/>
    <w:rsid w:val="006254F8"/>
    <w:rsid w:val="00627DA7"/>
    <w:rsid w:val="006358B4"/>
    <w:rsid w:val="006419AA"/>
    <w:rsid w:val="00644B1F"/>
    <w:rsid w:val="00644B7E"/>
    <w:rsid w:val="006454E6"/>
    <w:rsid w:val="00646235"/>
    <w:rsid w:val="00646A68"/>
    <w:rsid w:val="0065092E"/>
    <w:rsid w:val="006557A7"/>
    <w:rsid w:val="00656290"/>
    <w:rsid w:val="006621D7"/>
    <w:rsid w:val="0066302A"/>
    <w:rsid w:val="00670597"/>
    <w:rsid w:val="006706D0"/>
    <w:rsid w:val="00674A46"/>
    <w:rsid w:val="00677574"/>
    <w:rsid w:val="0068454C"/>
    <w:rsid w:val="00685543"/>
    <w:rsid w:val="00686E55"/>
    <w:rsid w:val="00691B62"/>
    <w:rsid w:val="00692D0B"/>
    <w:rsid w:val="006933B5"/>
    <w:rsid w:val="00693D14"/>
    <w:rsid w:val="006A18C2"/>
    <w:rsid w:val="006B0119"/>
    <w:rsid w:val="006B077C"/>
    <w:rsid w:val="006B0BDE"/>
    <w:rsid w:val="006B6803"/>
    <w:rsid w:val="006C1F1F"/>
    <w:rsid w:val="006D0F16"/>
    <w:rsid w:val="006D2A3F"/>
    <w:rsid w:val="006D2FBC"/>
    <w:rsid w:val="006E138B"/>
    <w:rsid w:val="006F1FDC"/>
    <w:rsid w:val="006F6B8C"/>
    <w:rsid w:val="007013EF"/>
    <w:rsid w:val="00706042"/>
    <w:rsid w:val="00707B28"/>
    <w:rsid w:val="007173CA"/>
    <w:rsid w:val="007216AA"/>
    <w:rsid w:val="00721AB5"/>
    <w:rsid w:val="00721CFB"/>
    <w:rsid w:val="00721DEF"/>
    <w:rsid w:val="00724A43"/>
    <w:rsid w:val="007346E4"/>
    <w:rsid w:val="00735EDB"/>
    <w:rsid w:val="00740F22"/>
    <w:rsid w:val="00741F1A"/>
    <w:rsid w:val="007450F8"/>
    <w:rsid w:val="0074656F"/>
    <w:rsid w:val="0074696E"/>
    <w:rsid w:val="00750135"/>
    <w:rsid w:val="00750EC2"/>
    <w:rsid w:val="00752B28"/>
    <w:rsid w:val="007540C1"/>
    <w:rsid w:val="00754E36"/>
    <w:rsid w:val="00762B5D"/>
    <w:rsid w:val="00763139"/>
    <w:rsid w:val="00770F37"/>
    <w:rsid w:val="007711A0"/>
    <w:rsid w:val="00772D5E"/>
    <w:rsid w:val="00776928"/>
    <w:rsid w:val="00785523"/>
    <w:rsid w:val="00785677"/>
    <w:rsid w:val="00786966"/>
    <w:rsid w:val="00786F16"/>
    <w:rsid w:val="00791BD7"/>
    <w:rsid w:val="007933F7"/>
    <w:rsid w:val="00794B6C"/>
    <w:rsid w:val="00796E20"/>
    <w:rsid w:val="00797C32"/>
    <w:rsid w:val="007A11E8"/>
    <w:rsid w:val="007B0914"/>
    <w:rsid w:val="007B1374"/>
    <w:rsid w:val="007B589F"/>
    <w:rsid w:val="007B6186"/>
    <w:rsid w:val="007B73BC"/>
    <w:rsid w:val="007B7D60"/>
    <w:rsid w:val="007C20B9"/>
    <w:rsid w:val="007C7301"/>
    <w:rsid w:val="007C7859"/>
    <w:rsid w:val="007D2BDE"/>
    <w:rsid w:val="007D2FB6"/>
    <w:rsid w:val="007D49EB"/>
    <w:rsid w:val="007E0DE2"/>
    <w:rsid w:val="007E3B98"/>
    <w:rsid w:val="007E417A"/>
    <w:rsid w:val="007E78F6"/>
    <w:rsid w:val="007F31B6"/>
    <w:rsid w:val="007F34F3"/>
    <w:rsid w:val="007F3999"/>
    <w:rsid w:val="007F546C"/>
    <w:rsid w:val="007F625F"/>
    <w:rsid w:val="007F665E"/>
    <w:rsid w:val="00800412"/>
    <w:rsid w:val="0080587B"/>
    <w:rsid w:val="00806468"/>
    <w:rsid w:val="00811471"/>
    <w:rsid w:val="008155F0"/>
    <w:rsid w:val="00816735"/>
    <w:rsid w:val="00820141"/>
    <w:rsid w:val="00820E0C"/>
    <w:rsid w:val="008217FC"/>
    <w:rsid w:val="0082366F"/>
    <w:rsid w:val="00824F5B"/>
    <w:rsid w:val="00826F06"/>
    <w:rsid w:val="00827F8C"/>
    <w:rsid w:val="008338A2"/>
    <w:rsid w:val="0083614C"/>
    <w:rsid w:val="00841AA9"/>
    <w:rsid w:val="00853EE4"/>
    <w:rsid w:val="00855535"/>
    <w:rsid w:val="00857C5A"/>
    <w:rsid w:val="0086255E"/>
    <w:rsid w:val="008633F0"/>
    <w:rsid w:val="00867A1F"/>
    <w:rsid w:val="00867D9D"/>
    <w:rsid w:val="00872E0A"/>
    <w:rsid w:val="00875285"/>
    <w:rsid w:val="00884B62"/>
    <w:rsid w:val="0088529C"/>
    <w:rsid w:val="00887903"/>
    <w:rsid w:val="0089270A"/>
    <w:rsid w:val="00893AF6"/>
    <w:rsid w:val="00894BC4"/>
    <w:rsid w:val="008A10BA"/>
    <w:rsid w:val="008A5B32"/>
    <w:rsid w:val="008B23A2"/>
    <w:rsid w:val="008B2EE4"/>
    <w:rsid w:val="008B4D3D"/>
    <w:rsid w:val="008B57C7"/>
    <w:rsid w:val="008C2F92"/>
    <w:rsid w:val="008D2846"/>
    <w:rsid w:val="008D2DA7"/>
    <w:rsid w:val="008D4236"/>
    <w:rsid w:val="008D462F"/>
    <w:rsid w:val="008D6DCF"/>
    <w:rsid w:val="008D7A77"/>
    <w:rsid w:val="008E19A0"/>
    <w:rsid w:val="008E4376"/>
    <w:rsid w:val="008E7A0A"/>
    <w:rsid w:val="008E7B49"/>
    <w:rsid w:val="008E7BE8"/>
    <w:rsid w:val="008F59F6"/>
    <w:rsid w:val="00900719"/>
    <w:rsid w:val="009017AC"/>
    <w:rsid w:val="00904A1C"/>
    <w:rsid w:val="00905030"/>
    <w:rsid w:val="00905F48"/>
    <w:rsid w:val="00906490"/>
    <w:rsid w:val="009111B2"/>
    <w:rsid w:val="00924AE1"/>
    <w:rsid w:val="009269B1"/>
    <w:rsid w:val="00926EAA"/>
    <w:rsid w:val="0092724D"/>
    <w:rsid w:val="00931BA5"/>
    <w:rsid w:val="0093338F"/>
    <w:rsid w:val="00937BD9"/>
    <w:rsid w:val="00950E2C"/>
    <w:rsid w:val="00951D50"/>
    <w:rsid w:val="009525EB"/>
    <w:rsid w:val="00953FDE"/>
    <w:rsid w:val="00954874"/>
    <w:rsid w:val="00961400"/>
    <w:rsid w:val="00963646"/>
    <w:rsid w:val="00964002"/>
    <w:rsid w:val="0096632D"/>
    <w:rsid w:val="0097559F"/>
    <w:rsid w:val="009853E1"/>
    <w:rsid w:val="00986E6B"/>
    <w:rsid w:val="009878E5"/>
    <w:rsid w:val="00990BE5"/>
    <w:rsid w:val="00991769"/>
    <w:rsid w:val="00994386"/>
    <w:rsid w:val="009A13D8"/>
    <w:rsid w:val="009A279E"/>
    <w:rsid w:val="009A4EB9"/>
    <w:rsid w:val="009B0A6F"/>
    <w:rsid w:val="009B0A94"/>
    <w:rsid w:val="009B59E9"/>
    <w:rsid w:val="009B70AA"/>
    <w:rsid w:val="009C49EB"/>
    <w:rsid w:val="009C5E77"/>
    <w:rsid w:val="009C6226"/>
    <w:rsid w:val="009C7A7E"/>
    <w:rsid w:val="009D02E8"/>
    <w:rsid w:val="009D51D0"/>
    <w:rsid w:val="009D70A4"/>
    <w:rsid w:val="009E08D1"/>
    <w:rsid w:val="009E1B95"/>
    <w:rsid w:val="009E44B5"/>
    <w:rsid w:val="009E496F"/>
    <w:rsid w:val="009E4B0D"/>
    <w:rsid w:val="009E7F92"/>
    <w:rsid w:val="009F02A3"/>
    <w:rsid w:val="009F2F27"/>
    <w:rsid w:val="009F34AA"/>
    <w:rsid w:val="009F6BCB"/>
    <w:rsid w:val="009F7B78"/>
    <w:rsid w:val="00A0057A"/>
    <w:rsid w:val="00A059B7"/>
    <w:rsid w:val="00A0776B"/>
    <w:rsid w:val="00A11421"/>
    <w:rsid w:val="00A15721"/>
    <w:rsid w:val="00A157B1"/>
    <w:rsid w:val="00A21576"/>
    <w:rsid w:val="00A22229"/>
    <w:rsid w:val="00A31BEB"/>
    <w:rsid w:val="00A32E2B"/>
    <w:rsid w:val="00A330BB"/>
    <w:rsid w:val="00A3581C"/>
    <w:rsid w:val="00A44882"/>
    <w:rsid w:val="00A54715"/>
    <w:rsid w:val="00A6061C"/>
    <w:rsid w:val="00A62D44"/>
    <w:rsid w:val="00A67263"/>
    <w:rsid w:val="00A7161C"/>
    <w:rsid w:val="00A75F7D"/>
    <w:rsid w:val="00A77AA3"/>
    <w:rsid w:val="00A854EB"/>
    <w:rsid w:val="00A872E5"/>
    <w:rsid w:val="00A91406"/>
    <w:rsid w:val="00A96E65"/>
    <w:rsid w:val="00A97C72"/>
    <w:rsid w:val="00AA3A08"/>
    <w:rsid w:val="00AA63D4"/>
    <w:rsid w:val="00AB06E8"/>
    <w:rsid w:val="00AB1CD3"/>
    <w:rsid w:val="00AB352F"/>
    <w:rsid w:val="00AC274B"/>
    <w:rsid w:val="00AC2F00"/>
    <w:rsid w:val="00AC4764"/>
    <w:rsid w:val="00AC6D36"/>
    <w:rsid w:val="00AD0CBA"/>
    <w:rsid w:val="00AD26E2"/>
    <w:rsid w:val="00AD644F"/>
    <w:rsid w:val="00AD784C"/>
    <w:rsid w:val="00AE126A"/>
    <w:rsid w:val="00AE3005"/>
    <w:rsid w:val="00AE3BD5"/>
    <w:rsid w:val="00AE59A0"/>
    <w:rsid w:val="00AE6EC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080"/>
    <w:rsid w:val="00B2752E"/>
    <w:rsid w:val="00B307CC"/>
    <w:rsid w:val="00B326B7"/>
    <w:rsid w:val="00B36859"/>
    <w:rsid w:val="00B431E8"/>
    <w:rsid w:val="00B45141"/>
    <w:rsid w:val="00B4567B"/>
    <w:rsid w:val="00B52674"/>
    <w:rsid w:val="00B5273A"/>
    <w:rsid w:val="00B57329"/>
    <w:rsid w:val="00B60003"/>
    <w:rsid w:val="00B60E61"/>
    <w:rsid w:val="00B62B50"/>
    <w:rsid w:val="00B635B7"/>
    <w:rsid w:val="00B63AE8"/>
    <w:rsid w:val="00B654B8"/>
    <w:rsid w:val="00B65950"/>
    <w:rsid w:val="00B66D83"/>
    <w:rsid w:val="00B672C0"/>
    <w:rsid w:val="00B75646"/>
    <w:rsid w:val="00B83095"/>
    <w:rsid w:val="00B90729"/>
    <w:rsid w:val="00B907DA"/>
    <w:rsid w:val="00B931C6"/>
    <w:rsid w:val="00B950BC"/>
    <w:rsid w:val="00B9714C"/>
    <w:rsid w:val="00BA29AD"/>
    <w:rsid w:val="00BA3F8D"/>
    <w:rsid w:val="00BB7A10"/>
    <w:rsid w:val="00BC3B8E"/>
    <w:rsid w:val="00BC3C4E"/>
    <w:rsid w:val="00BC7468"/>
    <w:rsid w:val="00BC7D4F"/>
    <w:rsid w:val="00BC7ED7"/>
    <w:rsid w:val="00BD2850"/>
    <w:rsid w:val="00BE28D2"/>
    <w:rsid w:val="00BE4A64"/>
    <w:rsid w:val="00BF08D5"/>
    <w:rsid w:val="00BF33C3"/>
    <w:rsid w:val="00BF365D"/>
    <w:rsid w:val="00BF557D"/>
    <w:rsid w:val="00BF7F58"/>
    <w:rsid w:val="00C01381"/>
    <w:rsid w:val="00C01AB1"/>
    <w:rsid w:val="00C0326E"/>
    <w:rsid w:val="00C079B8"/>
    <w:rsid w:val="00C10037"/>
    <w:rsid w:val="00C123EA"/>
    <w:rsid w:val="00C12A49"/>
    <w:rsid w:val="00C133EE"/>
    <w:rsid w:val="00C149D0"/>
    <w:rsid w:val="00C160DB"/>
    <w:rsid w:val="00C165F5"/>
    <w:rsid w:val="00C26588"/>
    <w:rsid w:val="00C27DE9"/>
    <w:rsid w:val="00C33388"/>
    <w:rsid w:val="00C35484"/>
    <w:rsid w:val="00C4173A"/>
    <w:rsid w:val="00C602FF"/>
    <w:rsid w:val="00C61174"/>
    <w:rsid w:val="00C6148F"/>
    <w:rsid w:val="00C62F7A"/>
    <w:rsid w:val="00C63B9C"/>
    <w:rsid w:val="00C6682F"/>
    <w:rsid w:val="00C7275E"/>
    <w:rsid w:val="00C74C5D"/>
    <w:rsid w:val="00C7766A"/>
    <w:rsid w:val="00C863C4"/>
    <w:rsid w:val="00C920EA"/>
    <w:rsid w:val="00C93C3E"/>
    <w:rsid w:val="00C9433C"/>
    <w:rsid w:val="00C9530A"/>
    <w:rsid w:val="00CA12E3"/>
    <w:rsid w:val="00CA1A16"/>
    <w:rsid w:val="00CA30FF"/>
    <w:rsid w:val="00CA6611"/>
    <w:rsid w:val="00CA6AE6"/>
    <w:rsid w:val="00CA782F"/>
    <w:rsid w:val="00CB3285"/>
    <w:rsid w:val="00CB3A37"/>
    <w:rsid w:val="00CC0C72"/>
    <w:rsid w:val="00CC2BFD"/>
    <w:rsid w:val="00CD3476"/>
    <w:rsid w:val="00CD64DF"/>
    <w:rsid w:val="00CF2F50"/>
    <w:rsid w:val="00CF3971"/>
    <w:rsid w:val="00CF6198"/>
    <w:rsid w:val="00D02919"/>
    <w:rsid w:val="00D04C61"/>
    <w:rsid w:val="00D05B8D"/>
    <w:rsid w:val="00D065A2"/>
    <w:rsid w:val="00D07F00"/>
    <w:rsid w:val="00D159B7"/>
    <w:rsid w:val="00D15B8F"/>
    <w:rsid w:val="00D17B72"/>
    <w:rsid w:val="00D21ECE"/>
    <w:rsid w:val="00D3185C"/>
    <w:rsid w:val="00D31BBB"/>
    <w:rsid w:val="00D3318E"/>
    <w:rsid w:val="00D33E72"/>
    <w:rsid w:val="00D35BD6"/>
    <w:rsid w:val="00D361B5"/>
    <w:rsid w:val="00D411A2"/>
    <w:rsid w:val="00D4606D"/>
    <w:rsid w:val="00D50B9C"/>
    <w:rsid w:val="00D52D73"/>
    <w:rsid w:val="00D52E58"/>
    <w:rsid w:val="00D5490A"/>
    <w:rsid w:val="00D56B20"/>
    <w:rsid w:val="00D714CC"/>
    <w:rsid w:val="00D7178C"/>
    <w:rsid w:val="00D75EA7"/>
    <w:rsid w:val="00D77139"/>
    <w:rsid w:val="00D81F21"/>
    <w:rsid w:val="00D82821"/>
    <w:rsid w:val="00D91039"/>
    <w:rsid w:val="00D95470"/>
    <w:rsid w:val="00DA0421"/>
    <w:rsid w:val="00DA2619"/>
    <w:rsid w:val="00DA4239"/>
    <w:rsid w:val="00DB0B61"/>
    <w:rsid w:val="00DB2A50"/>
    <w:rsid w:val="00DB52FB"/>
    <w:rsid w:val="00DB5BED"/>
    <w:rsid w:val="00DB5C79"/>
    <w:rsid w:val="00DB681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5D2B"/>
    <w:rsid w:val="00DF68C7"/>
    <w:rsid w:val="00DF731A"/>
    <w:rsid w:val="00E05AB8"/>
    <w:rsid w:val="00E07CE3"/>
    <w:rsid w:val="00E11332"/>
    <w:rsid w:val="00E11352"/>
    <w:rsid w:val="00E15E89"/>
    <w:rsid w:val="00E170DC"/>
    <w:rsid w:val="00E26818"/>
    <w:rsid w:val="00E26C25"/>
    <w:rsid w:val="00E27AB2"/>
    <w:rsid w:val="00E27FFC"/>
    <w:rsid w:val="00E30B15"/>
    <w:rsid w:val="00E40181"/>
    <w:rsid w:val="00E56A01"/>
    <w:rsid w:val="00E629A1"/>
    <w:rsid w:val="00E6794C"/>
    <w:rsid w:val="00E71591"/>
    <w:rsid w:val="00E72C07"/>
    <w:rsid w:val="00E75A0B"/>
    <w:rsid w:val="00E80DE3"/>
    <w:rsid w:val="00E82C55"/>
    <w:rsid w:val="00E92AC3"/>
    <w:rsid w:val="00EA04B7"/>
    <w:rsid w:val="00EB00E0"/>
    <w:rsid w:val="00EC059F"/>
    <w:rsid w:val="00EC1F24"/>
    <w:rsid w:val="00EC22F6"/>
    <w:rsid w:val="00ED5B9B"/>
    <w:rsid w:val="00ED6BAD"/>
    <w:rsid w:val="00ED7447"/>
    <w:rsid w:val="00EE1488"/>
    <w:rsid w:val="00EE3E24"/>
    <w:rsid w:val="00EE4D5D"/>
    <w:rsid w:val="00EE5131"/>
    <w:rsid w:val="00EF109B"/>
    <w:rsid w:val="00EF36AF"/>
    <w:rsid w:val="00EF5F8D"/>
    <w:rsid w:val="00F00F9C"/>
    <w:rsid w:val="00F01E5F"/>
    <w:rsid w:val="00F02ABA"/>
    <w:rsid w:val="00F0437A"/>
    <w:rsid w:val="00F10676"/>
    <w:rsid w:val="00F11037"/>
    <w:rsid w:val="00F16F1B"/>
    <w:rsid w:val="00F17447"/>
    <w:rsid w:val="00F250A9"/>
    <w:rsid w:val="00F30FF4"/>
    <w:rsid w:val="00F3122E"/>
    <w:rsid w:val="00F331AD"/>
    <w:rsid w:val="00F34E0C"/>
    <w:rsid w:val="00F35287"/>
    <w:rsid w:val="00F3630D"/>
    <w:rsid w:val="00F43A37"/>
    <w:rsid w:val="00F4641B"/>
    <w:rsid w:val="00F46EB8"/>
    <w:rsid w:val="00F50CD1"/>
    <w:rsid w:val="00F511E4"/>
    <w:rsid w:val="00F52D09"/>
    <w:rsid w:val="00F52E08"/>
    <w:rsid w:val="00F550D6"/>
    <w:rsid w:val="00F55B21"/>
    <w:rsid w:val="00F56EF6"/>
    <w:rsid w:val="00F5729F"/>
    <w:rsid w:val="00F6031F"/>
    <w:rsid w:val="00F61A9F"/>
    <w:rsid w:val="00F64696"/>
    <w:rsid w:val="00F6531F"/>
    <w:rsid w:val="00F65AA9"/>
    <w:rsid w:val="00F6768F"/>
    <w:rsid w:val="00F7149D"/>
    <w:rsid w:val="00F72C2C"/>
    <w:rsid w:val="00F76CAB"/>
    <w:rsid w:val="00F772C6"/>
    <w:rsid w:val="00F815B5"/>
    <w:rsid w:val="00F85195"/>
    <w:rsid w:val="00F86DD8"/>
    <w:rsid w:val="00F91EBB"/>
    <w:rsid w:val="00F938BA"/>
    <w:rsid w:val="00FA2C46"/>
    <w:rsid w:val="00FA3525"/>
    <w:rsid w:val="00FA5A53"/>
    <w:rsid w:val="00FB4769"/>
    <w:rsid w:val="00FB4CDA"/>
    <w:rsid w:val="00FB5B13"/>
    <w:rsid w:val="00FC05F4"/>
    <w:rsid w:val="00FC0F81"/>
    <w:rsid w:val="00FC395C"/>
    <w:rsid w:val="00FD3766"/>
    <w:rsid w:val="00FD47C4"/>
    <w:rsid w:val="00FE2DCF"/>
    <w:rsid w:val="00FE3FA7"/>
    <w:rsid w:val="00FE67DC"/>
    <w:rsid w:val="00FF1B99"/>
    <w:rsid w:val="00FF2FCE"/>
    <w:rsid w:val="00FF4F7D"/>
    <w:rsid w:val="00FF6D9D"/>
    <w:rsid w:val="00FF7411"/>
    <w:rsid w:val="06F9D9E3"/>
    <w:rsid w:val="0AF7792B"/>
    <w:rsid w:val="0D011018"/>
    <w:rsid w:val="0EC12B23"/>
    <w:rsid w:val="0ECCDB6C"/>
    <w:rsid w:val="1F6D79BE"/>
    <w:rsid w:val="207AAEC9"/>
    <w:rsid w:val="24610FFC"/>
    <w:rsid w:val="2798B0BE"/>
    <w:rsid w:val="33F061F0"/>
    <w:rsid w:val="39B36D9C"/>
    <w:rsid w:val="43771299"/>
    <w:rsid w:val="444213F5"/>
    <w:rsid w:val="4563CED9"/>
    <w:rsid w:val="459592B3"/>
    <w:rsid w:val="4C055578"/>
    <w:rsid w:val="4CC6245B"/>
    <w:rsid w:val="51CBE64A"/>
    <w:rsid w:val="554F84D7"/>
    <w:rsid w:val="5A201A20"/>
    <w:rsid w:val="5C11A9B5"/>
    <w:rsid w:val="5F6C8A6E"/>
    <w:rsid w:val="624B5E21"/>
    <w:rsid w:val="62A42B30"/>
    <w:rsid w:val="63E72E82"/>
    <w:rsid w:val="678020BB"/>
    <w:rsid w:val="699F87DD"/>
    <w:rsid w:val="69B50C87"/>
    <w:rsid w:val="6CB2E2DF"/>
    <w:rsid w:val="72954721"/>
    <w:rsid w:val="745D11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A55DFD4"/>
  <w15:docId w15:val="{F178326E-08A1-46B7-969E-E2CE3786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A6593"/>
    <w:rPr>
      <w:rFonts w:ascii="Cambria" w:hAnsi="Cambria"/>
      <w:lang w:eastAsia="en-US"/>
    </w:rPr>
  </w:style>
  <w:style w:type="paragraph" w:styleId="Heading1">
    <w:name w:val="heading 1"/>
    <w:basedOn w:val="Normal"/>
    <w:next w:val="Normal"/>
    <w:link w:val="Heading1Char"/>
    <w:uiPriority w:val="1"/>
    <w:qFormat/>
    <w:rsid w:val="00707B28"/>
    <w:pPr>
      <w:keepNext/>
      <w:keepLines/>
      <w:spacing w:before="120" w:after="160"/>
      <w:outlineLvl w:val="0"/>
    </w:pPr>
    <w:rPr>
      <w:rFonts w:ascii="Circular Std Book" w:hAnsi="Circular Std Book" w:cs="Rubik"/>
      <w:b/>
      <w:color w:val="E57200"/>
      <w:sz w:val="36"/>
      <w:szCs w:val="28"/>
    </w:rPr>
  </w:style>
  <w:style w:type="paragraph" w:styleId="Heading2">
    <w:name w:val="heading 2"/>
    <w:next w:val="Normal"/>
    <w:link w:val="Heading2Char"/>
    <w:uiPriority w:val="1"/>
    <w:qFormat/>
    <w:rsid w:val="00707B28"/>
    <w:pPr>
      <w:keepNext/>
      <w:keepLines/>
      <w:spacing w:before="120" w:after="160"/>
      <w:outlineLvl w:val="1"/>
    </w:pPr>
    <w:rPr>
      <w:rFonts w:ascii="Circular Std Book" w:hAnsi="Circular Std Book"/>
      <w:b/>
      <w:bCs/>
      <w:color w:val="E57200"/>
      <w:sz w:val="28"/>
      <w:szCs w:val="28"/>
      <w:lang w:eastAsia="en-US"/>
    </w:rPr>
  </w:style>
  <w:style w:type="paragraph" w:styleId="Heading3">
    <w:name w:val="heading 3"/>
    <w:next w:val="Normal"/>
    <w:link w:val="Heading3Char"/>
    <w:uiPriority w:val="1"/>
    <w:qFormat/>
    <w:rsid w:val="00A32E2B"/>
    <w:pPr>
      <w:keepNext/>
      <w:keepLines/>
      <w:spacing w:before="120" w:after="160"/>
      <w:outlineLvl w:val="2"/>
    </w:pPr>
    <w:rPr>
      <w:rFonts w:ascii="Circular Std Book" w:eastAsia="MS Gothic" w:hAnsi="Circular Std Book"/>
      <w:b/>
      <w:bCs/>
      <w:sz w:val="22"/>
      <w:szCs w:val="26"/>
      <w:lang w:eastAsia="en-US"/>
    </w:rPr>
  </w:style>
  <w:style w:type="paragraph" w:styleId="Heading4">
    <w:name w:val="heading 4"/>
    <w:basedOn w:val="RVBody"/>
    <w:next w:val="Normal"/>
    <w:link w:val="Heading4Char"/>
    <w:uiPriority w:val="1"/>
    <w:rsid w:val="00AC2F00"/>
    <w:pPr>
      <w:outlineLvl w:val="3"/>
    </w:pPr>
  </w:style>
  <w:style w:type="paragraph" w:styleId="Heading5">
    <w:name w:val="heading 5"/>
    <w:basedOn w:val="Normal"/>
    <w:next w:val="Normal"/>
    <w:link w:val="Heading5Char"/>
    <w:uiPriority w:val="9"/>
    <w:semiHidden/>
    <w:qFormat/>
    <w:rsid w:val="00AC2F00"/>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707B28"/>
    <w:rPr>
      <w:rFonts w:ascii="Circular Std Book" w:hAnsi="Circular Std Book" w:cs="Rubik"/>
      <w:b/>
      <w:color w:val="E57200"/>
      <w:sz w:val="36"/>
      <w:szCs w:val="28"/>
      <w:lang w:eastAsia="en-US"/>
    </w:rPr>
  </w:style>
  <w:style w:type="character" w:customStyle="1" w:styleId="Heading2Char">
    <w:name w:val="Heading 2 Char"/>
    <w:link w:val="Heading2"/>
    <w:uiPriority w:val="1"/>
    <w:rsid w:val="00707B28"/>
    <w:rPr>
      <w:rFonts w:ascii="Circular Std Book" w:hAnsi="Circular Std Book"/>
      <w:b/>
      <w:bCs/>
      <w:color w:val="E57200"/>
      <w:sz w:val="28"/>
      <w:szCs w:val="28"/>
      <w:lang w:eastAsia="en-US"/>
    </w:rPr>
  </w:style>
  <w:style w:type="character" w:customStyle="1" w:styleId="Heading3Char">
    <w:name w:val="Heading 3 Char"/>
    <w:link w:val="Heading3"/>
    <w:uiPriority w:val="1"/>
    <w:rsid w:val="00A32E2B"/>
    <w:rPr>
      <w:rFonts w:ascii="Circular Std Book" w:eastAsia="MS Gothic" w:hAnsi="Circular Std Book"/>
      <w:b/>
      <w:bCs/>
      <w:sz w:val="22"/>
      <w:szCs w:val="26"/>
      <w:lang w:eastAsia="en-US"/>
    </w:rPr>
  </w:style>
  <w:style w:type="character" w:customStyle="1" w:styleId="Heading4Char">
    <w:name w:val="Heading 4 Char"/>
    <w:link w:val="Heading4"/>
    <w:uiPriority w:val="1"/>
    <w:rsid w:val="00AC2F00"/>
    <w:rPr>
      <w:rFonts w:ascii="Circular Std Book" w:eastAsia="Times" w:hAnsi="Circular Std Book" w:cs="Circular Std Book"/>
      <w:szCs w:val="18"/>
      <w:lang w:eastAsia="en-US"/>
    </w:rPr>
  </w:style>
  <w:style w:type="character" w:styleId="FollowedHyperlink">
    <w:name w:val="FollowedHyperlink"/>
    <w:uiPriority w:val="99"/>
    <w:rsid w:val="00AC2F00"/>
    <w:rPr>
      <w:color w:val="87189D"/>
      <w:u w:val="dotted"/>
    </w:rPr>
  </w:style>
  <w:style w:type="paragraph" w:styleId="EndnoteText">
    <w:name w:val="endnote text"/>
    <w:basedOn w:val="Normal"/>
    <w:link w:val="EndnoteTextChar"/>
    <w:semiHidden/>
    <w:rsid w:val="00AC2F00"/>
    <w:rPr>
      <w:sz w:val="24"/>
      <w:szCs w:val="24"/>
    </w:rPr>
  </w:style>
  <w:style w:type="character" w:customStyle="1" w:styleId="EndnoteTextChar">
    <w:name w:val="Endnote Text Char"/>
    <w:link w:val="EndnoteText"/>
    <w:semiHidden/>
    <w:rsid w:val="00AC2F00"/>
    <w:rPr>
      <w:rFonts w:ascii="Cambria" w:hAnsi="Cambria"/>
      <w:sz w:val="24"/>
      <w:szCs w:val="24"/>
      <w:lang w:eastAsia="en-US"/>
    </w:rPr>
  </w:style>
  <w:style w:type="character" w:styleId="EndnoteReference">
    <w:name w:val="endnote reference"/>
    <w:semiHidden/>
    <w:rsid w:val="00AC2F00"/>
    <w:rPr>
      <w:vertAlign w:val="superscript"/>
    </w:rPr>
  </w:style>
  <w:style w:type="table" w:styleId="TableGrid">
    <w:name w:val="Table Grid"/>
    <w:basedOn w:val="TableNormal"/>
    <w:rsid w:val="00AC2F00"/>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AC2F00"/>
    <w:rPr>
      <w:rFonts w:ascii="Lucida Grande" w:hAnsi="Lucida Grande" w:cs="Lucida Grande"/>
      <w:sz w:val="24"/>
      <w:szCs w:val="24"/>
    </w:rPr>
  </w:style>
  <w:style w:type="character" w:customStyle="1" w:styleId="DocumentMapChar">
    <w:name w:val="Document Map Char"/>
    <w:link w:val="DocumentMap"/>
    <w:uiPriority w:val="99"/>
    <w:semiHidden/>
    <w:rsid w:val="00AC2F00"/>
    <w:rPr>
      <w:rFonts w:ascii="Lucida Grande" w:hAnsi="Lucida Grande" w:cs="Lucida Grande"/>
      <w:sz w:val="24"/>
      <w:szCs w:val="24"/>
      <w:lang w:eastAsia="en-US"/>
    </w:rPr>
  </w:style>
  <w:style w:type="character" w:styleId="PageNumber">
    <w:name w:val="page number"/>
    <w:uiPriority w:val="99"/>
    <w:semiHidden/>
    <w:unhideWhenUsed/>
    <w:rsid w:val="00AC2F00"/>
    <w:rPr>
      <w:sz w:val="18"/>
    </w:rPr>
  </w:style>
  <w:style w:type="paragraph" w:styleId="TOC1">
    <w:name w:val="toc 1"/>
    <w:link w:val="TOC1Char"/>
    <w:uiPriority w:val="39"/>
    <w:rsid w:val="00071554"/>
    <w:pPr>
      <w:keepLines/>
      <w:tabs>
        <w:tab w:val="right" w:leader="dot" w:pos="10065"/>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AC2F00"/>
    <w:rPr>
      <w:rFonts w:ascii="Cambria" w:eastAsia="MS Mincho" w:hAnsi="Cambria"/>
      <w:b/>
      <w:bCs/>
      <w:i/>
      <w:iCs/>
      <w:sz w:val="26"/>
      <w:szCs w:val="26"/>
      <w:lang w:eastAsia="en-US"/>
    </w:rPr>
  </w:style>
  <w:style w:type="paragraph" w:styleId="TOC2">
    <w:name w:val="toc 2"/>
    <w:uiPriority w:val="39"/>
    <w:rsid w:val="00071554"/>
    <w:pPr>
      <w:keepLines/>
      <w:tabs>
        <w:tab w:val="right" w:leader="dot" w:pos="10065"/>
      </w:tabs>
      <w:spacing w:after="60"/>
      <w:ind w:right="680"/>
    </w:pPr>
    <w:rPr>
      <w:rFonts w:ascii="Arial" w:hAnsi="Arial"/>
      <w:noProof/>
      <w:lang w:eastAsia="en-US"/>
    </w:rPr>
  </w:style>
  <w:style w:type="paragraph" w:styleId="TOC3">
    <w:name w:val="toc 3"/>
    <w:basedOn w:val="TOC2"/>
    <w:next w:val="Normal"/>
    <w:uiPriority w:val="39"/>
    <w:rsid w:val="00AC2F00"/>
    <w:pPr>
      <w:ind w:left="284"/>
    </w:pPr>
  </w:style>
  <w:style w:type="paragraph" w:styleId="TOC4">
    <w:name w:val="toc 4"/>
    <w:basedOn w:val="TOC3"/>
    <w:autoRedefine/>
    <w:uiPriority w:val="5"/>
    <w:semiHidden/>
    <w:rsid w:val="00AC2F00"/>
    <w:pPr>
      <w:ind w:left="567"/>
    </w:pPr>
  </w:style>
  <w:style w:type="paragraph" w:styleId="TOC5">
    <w:name w:val="toc 5"/>
    <w:basedOn w:val="Normal"/>
    <w:next w:val="Normal"/>
    <w:autoRedefine/>
    <w:uiPriority w:val="39"/>
    <w:semiHidden/>
    <w:rsid w:val="00AC2F00"/>
    <w:pPr>
      <w:ind w:left="800"/>
    </w:pPr>
  </w:style>
  <w:style w:type="paragraph" w:styleId="TOC6">
    <w:name w:val="toc 6"/>
    <w:basedOn w:val="Normal"/>
    <w:next w:val="Normal"/>
    <w:autoRedefine/>
    <w:uiPriority w:val="39"/>
    <w:semiHidden/>
    <w:rsid w:val="00AC2F00"/>
    <w:pPr>
      <w:ind w:left="1000"/>
    </w:pPr>
  </w:style>
  <w:style w:type="paragraph" w:styleId="TOC7">
    <w:name w:val="toc 7"/>
    <w:basedOn w:val="Normal"/>
    <w:next w:val="Normal"/>
    <w:autoRedefine/>
    <w:uiPriority w:val="39"/>
    <w:semiHidden/>
    <w:rsid w:val="00AC2F00"/>
    <w:pPr>
      <w:ind w:left="1200"/>
    </w:pPr>
  </w:style>
  <w:style w:type="paragraph" w:styleId="TOC8">
    <w:name w:val="toc 8"/>
    <w:basedOn w:val="Normal"/>
    <w:next w:val="Normal"/>
    <w:autoRedefine/>
    <w:uiPriority w:val="39"/>
    <w:semiHidden/>
    <w:rsid w:val="00AC2F00"/>
    <w:pPr>
      <w:ind w:left="1400"/>
    </w:pPr>
  </w:style>
  <w:style w:type="paragraph" w:styleId="TOC9">
    <w:name w:val="toc 9"/>
    <w:basedOn w:val="Normal"/>
    <w:next w:val="Normal"/>
    <w:autoRedefine/>
    <w:uiPriority w:val="39"/>
    <w:semiHidden/>
    <w:rsid w:val="00AC2F00"/>
    <w:pPr>
      <w:ind w:left="1600"/>
    </w:pPr>
  </w:style>
  <w:style w:type="paragraph" w:styleId="Subtitle">
    <w:name w:val="Subtitle"/>
    <w:basedOn w:val="Normal"/>
    <w:next w:val="Normal"/>
    <w:link w:val="SubtitleChar"/>
    <w:uiPriority w:val="11"/>
    <w:semiHidden/>
    <w:qFormat/>
    <w:rsid w:val="00AC2F00"/>
    <w:pPr>
      <w:spacing w:after="60"/>
      <w:jc w:val="center"/>
    </w:pPr>
    <w:rPr>
      <w:rFonts w:ascii="Calibri Light" w:hAnsi="Calibri Light"/>
      <w:sz w:val="24"/>
      <w:szCs w:val="24"/>
    </w:rPr>
  </w:style>
  <w:style w:type="paragraph" w:customStyle="1" w:styleId="RVtabletext">
    <w:name w:val="RV table text"/>
    <w:link w:val="RVtabletextChar"/>
    <w:uiPriority w:val="3"/>
    <w:rsid w:val="004718E9"/>
    <w:pPr>
      <w:spacing w:before="80" w:after="80"/>
    </w:pPr>
    <w:rPr>
      <w:rFonts w:asciiTheme="minorHAnsi" w:hAnsiTheme="minorHAnsi"/>
      <w:lang w:eastAsia="en-US"/>
    </w:rPr>
  </w:style>
  <w:style w:type="paragraph" w:customStyle="1" w:styleId="RVtablecaption">
    <w:name w:val="RV table caption"/>
    <w:next w:val="Normal"/>
    <w:uiPriority w:val="3"/>
    <w:rsid w:val="004718E9"/>
    <w:pPr>
      <w:keepNext/>
      <w:keepLines/>
      <w:spacing w:before="80" w:after="80"/>
    </w:pPr>
    <w:rPr>
      <w:rFonts w:asciiTheme="minorHAnsi" w:hAnsiTheme="minorHAnsi"/>
      <w:b/>
      <w:lang w:eastAsia="en-US"/>
    </w:rPr>
  </w:style>
  <w:style w:type="character" w:styleId="FootnoteReference">
    <w:name w:val="footnote reference"/>
    <w:uiPriority w:val="8"/>
    <w:rsid w:val="00AC2F00"/>
    <w:rPr>
      <w:vertAlign w:val="superscript"/>
    </w:rPr>
  </w:style>
  <w:style w:type="paragraph" w:customStyle="1" w:styleId="RVbullet2">
    <w:name w:val="RV bullet 2"/>
    <w:basedOn w:val="Normal"/>
    <w:link w:val="RVbullet2Char"/>
    <w:uiPriority w:val="2"/>
    <w:rsid w:val="004718E9"/>
    <w:pPr>
      <w:numPr>
        <w:ilvl w:val="1"/>
        <w:numId w:val="13"/>
      </w:numPr>
      <w:spacing w:before="80" w:after="80"/>
      <w:ind w:left="568" w:hanging="284"/>
    </w:pPr>
    <w:rPr>
      <w:rFonts w:ascii="Circular Std Book" w:eastAsia="Times" w:hAnsi="Circular Std Book"/>
    </w:rPr>
  </w:style>
  <w:style w:type="character" w:customStyle="1" w:styleId="SubtitleChar">
    <w:name w:val="Subtitle Char"/>
    <w:link w:val="Subtitle"/>
    <w:uiPriority w:val="11"/>
    <w:semiHidden/>
    <w:rsid w:val="00AC2F00"/>
    <w:rPr>
      <w:rFonts w:ascii="Calibri Light" w:hAnsi="Calibri Light"/>
      <w:sz w:val="24"/>
      <w:szCs w:val="24"/>
      <w:lang w:eastAsia="en-US"/>
    </w:rPr>
  </w:style>
  <w:style w:type="paragraph" w:customStyle="1" w:styleId="RVtablebullet1">
    <w:name w:val="RV table bullet 1"/>
    <w:basedOn w:val="RVtabletext"/>
    <w:link w:val="RVtablebullet1Char"/>
    <w:uiPriority w:val="3"/>
    <w:rsid w:val="004718E9"/>
    <w:pPr>
      <w:numPr>
        <w:numId w:val="16"/>
      </w:numPr>
    </w:pPr>
    <w:rPr>
      <w:rFonts w:ascii="Circular Std Book" w:hAnsi="Circular Std Book"/>
    </w:rPr>
  </w:style>
  <w:style w:type="numbering" w:customStyle="1" w:styleId="ZZTablebullets">
    <w:name w:val="ZZ Table bullets"/>
    <w:basedOn w:val="NoList"/>
    <w:rsid w:val="00AC2F00"/>
    <w:pPr>
      <w:numPr>
        <w:numId w:val="3"/>
      </w:numPr>
    </w:pPr>
  </w:style>
  <w:style w:type="paragraph" w:customStyle="1" w:styleId="RVtablecolhead">
    <w:name w:val="RV table col head"/>
    <w:link w:val="RVtablecolheadChar"/>
    <w:uiPriority w:val="3"/>
    <w:rsid w:val="00A3581C"/>
    <w:pPr>
      <w:spacing w:before="80" w:after="80"/>
    </w:pPr>
    <w:rPr>
      <w:rFonts w:asciiTheme="minorHAnsi" w:hAnsiTheme="minorHAnsi"/>
      <w:b/>
      <w:bCs/>
      <w:color w:val="E57200"/>
      <w:lang w:eastAsia="en-US"/>
    </w:rPr>
  </w:style>
  <w:style w:type="character" w:styleId="Hyperlink">
    <w:name w:val="Hyperlink"/>
    <w:uiPriority w:val="99"/>
    <w:rsid w:val="00AC2F00"/>
    <w:rPr>
      <w:rFonts w:ascii="Circular Std Book" w:hAnsi="Circular Std Book"/>
      <w:color w:val="E57200"/>
      <w:sz w:val="20"/>
      <w:u w:val="dotted"/>
    </w:rPr>
  </w:style>
  <w:style w:type="paragraph" w:styleId="FootnoteText">
    <w:name w:val="footnote text"/>
    <w:aliases w:val="RV Footnote Text"/>
    <w:basedOn w:val="Normal"/>
    <w:link w:val="FootnoteTextChar"/>
    <w:uiPriority w:val="8"/>
    <w:rsid w:val="00AC2F00"/>
    <w:rPr>
      <w:rFonts w:ascii="Circular Std Book" w:eastAsia="MS Gothic" w:hAnsi="Circular Std Book" w:cs="Arial"/>
      <w:sz w:val="16"/>
      <w:szCs w:val="16"/>
    </w:rPr>
  </w:style>
  <w:style w:type="character" w:customStyle="1" w:styleId="FootnoteTextChar">
    <w:name w:val="Footnote Text Char"/>
    <w:aliases w:val="RV Footnote Text Char"/>
    <w:link w:val="FootnoteText"/>
    <w:uiPriority w:val="8"/>
    <w:rsid w:val="00AC2F00"/>
    <w:rPr>
      <w:rFonts w:ascii="Circular Std Book" w:eastAsia="MS Gothic" w:hAnsi="Circular Std Book" w:cs="Arial"/>
      <w:sz w:val="16"/>
      <w:szCs w:val="16"/>
      <w:lang w:eastAsia="en-US"/>
    </w:rPr>
  </w:style>
  <w:style w:type="paragraph" w:customStyle="1" w:styleId="Spacerparatopoffirstpage">
    <w:name w:val="Spacer para top of first page"/>
    <w:basedOn w:val="Normal"/>
    <w:semiHidden/>
    <w:rsid w:val="00AC2F00"/>
    <w:rPr>
      <w:rFonts w:asciiTheme="minorHAnsi" w:eastAsia="Times" w:hAnsiTheme="minorHAnsi"/>
      <w:noProof/>
      <w:sz w:val="12"/>
    </w:rPr>
  </w:style>
  <w:style w:type="paragraph" w:styleId="Title">
    <w:name w:val="Title"/>
    <w:basedOn w:val="Normal"/>
    <w:next w:val="Normal"/>
    <w:link w:val="TitleChar"/>
    <w:uiPriority w:val="10"/>
    <w:semiHidden/>
    <w:qFormat/>
    <w:rsid w:val="00AC2F00"/>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AC2F00"/>
    <w:rPr>
      <w:rFonts w:ascii="Calibri Light" w:hAnsi="Calibri Light"/>
      <w:b/>
      <w:bCs/>
      <w:kern w:val="28"/>
      <w:sz w:val="32"/>
      <w:szCs w:val="32"/>
      <w:lang w:eastAsia="en-US"/>
    </w:rPr>
  </w:style>
  <w:style w:type="numbering" w:customStyle="1" w:styleId="ZZBullets">
    <w:name w:val="ZZ Bullets"/>
    <w:rsid w:val="00AC2F00"/>
    <w:pPr>
      <w:numPr>
        <w:numId w:val="2"/>
      </w:numPr>
    </w:pPr>
  </w:style>
  <w:style w:type="numbering" w:customStyle="1" w:styleId="ZZNumbersdigit">
    <w:name w:val="ZZ Numbers digit"/>
    <w:rsid w:val="00AC2F00"/>
    <w:pPr>
      <w:numPr>
        <w:numId w:val="1"/>
      </w:numPr>
    </w:pPr>
  </w:style>
  <w:style w:type="numbering" w:customStyle="1" w:styleId="ZZQuotebullets">
    <w:name w:val="ZZ Quote bullets"/>
    <w:basedOn w:val="ZZNumbersdigit"/>
    <w:rsid w:val="00AC2F00"/>
    <w:pPr>
      <w:numPr>
        <w:numId w:val="4"/>
      </w:numPr>
    </w:pPr>
  </w:style>
  <w:style w:type="paragraph" w:customStyle="1" w:styleId="RVFooter">
    <w:name w:val="RV Footer"/>
    <w:uiPriority w:val="11"/>
    <w:rsid w:val="00785523"/>
    <w:pPr>
      <w:tabs>
        <w:tab w:val="right" w:pos="10206"/>
      </w:tabs>
    </w:pPr>
    <w:rPr>
      <w:rFonts w:ascii="Circular Std Book" w:hAnsi="Circular Std Book" w:cs="Arial"/>
      <w:szCs w:val="18"/>
      <w:lang w:eastAsia="en-US"/>
    </w:rPr>
  </w:style>
  <w:style w:type="numbering" w:customStyle="1" w:styleId="ZZNumberslowerroman">
    <w:name w:val="ZZ Numbers lower roman"/>
    <w:basedOn w:val="ZZQuotebullets"/>
    <w:rsid w:val="00AC2F00"/>
    <w:pPr>
      <w:numPr>
        <w:numId w:val="5"/>
      </w:numPr>
    </w:pPr>
  </w:style>
  <w:style w:type="numbering" w:customStyle="1" w:styleId="ZZNumbersloweralpha">
    <w:name w:val="ZZ Numbers lower alpha"/>
    <w:basedOn w:val="NoList"/>
    <w:rsid w:val="00AC2F00"/>
    <w:pPr>
      <w:numPr>
        <w:numId w:val="6"/>
      </w:numPr>
    </w:pPr>
  </w:style>
  <w:style w:type="paragraph" w:styleId="BalloonText">
    <w:name w:val="Balloon Text"/>
    <w:basedOn w:val="Normal"/>
    <w:link w:val="BalloonTextChar"/>
    <w:uiPriority w:val="99"/>
    <w:semiHidden/>
    <w:unhideWhenUsed/>
    <w:rsid w:val="00AC2F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C2F00"/>
    <w:rPr>
      <w:rFonts w:ascii="Lucida Grande" w:hAnsi="Lucida Grande" w:cs="Lucida Grande"/>
      <w:sz w:val="18"/>
      <w:szCs w:val="18"/>
      <w:lang w:eastAsia="en-US"/>
    </w:rPr>
  </w:style>
  <w:style w:type="paragraph" w:customStyle="1" w:styleId="RVfooter0">
    <w:name w:val="RV footer"/>
    <w:uiPriority w:val="11"/>
    <w:rsid w:val="00AC2F00"/>
    <w:pPr>
      <w:tabs>
        <w:tab w:val="right" w:pos="15139"/>
      </w:tabs>
    </w:pPr>
    <w:rPr>
      <w:rFonts w:ascii="Circular Std Book" w:hAnsi="Circular Std Book" w:cs="Arial"/>
      <w:szCs w:val="18"/>
      <w:lang w:eastAsia="en-US"/>
    </w:rPr>
  </w:style>
  <w:style w:type="paragraph" w:customStyle="1" w:styleId="RVquote">
    <w:name w:val="RV quote"/>
    <w:basedOn w:val="Normal"/>
    <w:link w:val="RVquoteChar"/>
    <w:uiPriority w:val="4"/>
    <w:rsid w:val="004718E9"/>
    <w:pPr>
      <w:spacing w:after="120" w:line="270" w:lineRule="atLeast"/>
      <w:ind w:left="397"/>
    </w:pPr>
    <w:rPr>
      <w:rFonts w:asciiTheme="minorHAnsi" w:eastAsia="Times" w:hAnsiTheme="minorHAnsi"/>
      <w:szCs w:val="18"/>
    </w:rPr>
  </w:style>
  <w:style w:type="character" w:customStyle="1" w:styleId="RVquoteChar">
    <w:name w:val="RV quote Char"/>
    <w:basedOn w:val="DefaultParagraphFont"/>
    <w:link w:val="RVquote"/>
    <w:uiPriority w:val="4"/>
    <w:rsid w:val="004718E9"/>
    <w:rPr>
      <w:rFonts w:asciiTheme="minorHAnsi" w:eastAsia="Times" w:hAnsiTheme="minorHAnsi"/>
      <w:szCs w:val="18"/>
      <w:lang w:eastAsia="en-US"/>
    </w:rPr>
  </w:style>
  <w:style w:type="paragraph" w:customStyle="1" w:styleId="RVBody">
    <w:name w:val="RV Body"/>
    <w:basedOn w:val="RVquote"/>
    <w:link w:val="RVBodyChar"/>
    <w:qFormat/>
    <w:rsid w:val="004718E9"/>
    <w:pPr>
      <w:spacing w:before="80" w:after="80" w:line="240" w:lineRule="auto"/>
      <w:ind w:left="0"/>
    </w:pPr>
    <w:rPr>
      <w:rFonts w:ascii="Circular Std Book" w:hAnsi="Circular Std Book" w:cs="Circular Std Book"/>
    </w:rPr>
  </w:style>
  <w:style w:type="character" w:customStyle="1" w:styleId="RVBodyChar">
    <w:name w:val="RV Body Char"/>
    <w:basedOn w:val="RVquoteChar"/>
    <w:link w:val="RVBody"/>
    <w:rsid w:val="002206CA"/>
    <w:rPr>
      <w:rFonts w:ascii="Circular Std Book" w:eastAsia="Times" w:hAnsi="Circular Std Book" w:cs="Circular Std Book"/>
      <w:szCs w:val="18"/>
      <w:lang w:eastAsia="en-US"/>
    </w:rPr>
  </w:style>
  <w:style w:type="paragraph" w:customStyle="1" w:styleId="RVBullet1">
    <w:name w:val="RV Bullet 1"/>
    <w:basedOn w:val="Normal"/>
    <w:link w:val="RVBullet1Char"/>
    <w:qFormat/>
    <w:rsid w:val="004718E9"/>
    <w:pPr>
      <w:numPr>
        <w:numId w:val="7"/>
      </w:numPr>
      <w:spacing w:before="80" w:after="80"/>
    </w:pPr>
    <w:rPr>
      <w:rFonts w:ascii="Circular Std Book" w:eastAsia="Times" w:hAnsi="Circular Std Book" w:cs="Circular Std Book"/>
    </w:rPr>
  </w:style>
  <w:style w:type="character" w:customStyle="1" w:styleId="RVBullet1Char">
    <w:name w:val="RV Bullet 1 Char"/>
    <w:basedOn w:val="DefaultParagraphFont"/>
    <w:link w:val="RVBullet1"/>
    <w:rsid w:val="002206CA"/>
    <w:rPr>
      <w:rFonts w:ascii="Circular Std Book" w:eastAsia="Times" w:hAnsi="Circular Std Book" w:cs="Circular Std Book"/>
      <w:lang w:eastAsia="en-US"/>
    </w:rPr>
  </w:style>
  <w:style w:type="character" w:customStyle="1" w:styleId="RVbullet2Char">
    <w:name w:val="RV bullet 2 Char"/>
    <w:basedOn w:val="DefaultParagraphFont"/>
    <w:link w:val="RVbullet2"/>
    <w:uiPriority w:val="2"/>
    <w:rsid w:val="004718E9"/>
    <w:rPr>
      <w:rFonts w:ascii="Circular Std Book" w:eastAsia="Times" w:hAnsi="Circular Std Book"/>
      <w:lang w:eastAsia="en-US"/>
    </w:rPr>
  </w:style>
  <w:style w:type="paragraph" w:customStyle="1" w:styleId="RVBullet20">
    <w:name w:val="RV Bullet 2"/>
    <w:basedOn w:val="RVbullet2"/>
    <w:link w:val="RVBullet2Char0"/>
    <w:qFormat/>
    <w:rsid w:val="004718E9"/>
    <w:pPr>
      <w:numPr>
        <w:ilvl w:val="2"/>
        <w:numId w:val="8"/>
      </w:numPr>
    </w:pPr>
  </w:style>
  <w:style w:type="character" w:customStyle="1" w:styleId="RVBullet2Char0">
    <w:name w:val="RV Bullet 2 Char"/>
    <w:basedOn w:val="RVbullet2Char"/>
    <w:link w:val="RVBullet20"/>
    <w:rsid w:val="002206CA"/>
    <w:rPr>
      <w:rFonts w:ascii="Circular Std Book" w:eastAsia="Times" w:hAnsi="Circular Std Book"/>
      <w:lang w:eastAsia="en-US"/>
    </w:rPr>
  </w:style>
  <w:style w:type="paragraph" w:customStyle="1" w:styleId="RVBulletafternumber1">
    <w:name w:val="RV Bullet after number 1"/>
    <w:basedOn w:val="RVBullet20"/>
    <w:link w:val="RVBulletafternumber1Char"/>
    <w:uiPriority w:val="11"/>
    <w:rsid w:val="004718E9"/>
    <w:pPr>
      <w:numPr>
        <w:ilvl w:val="0"/>
        <w:numId w:val="0"/>
      </w:numPr>
    </w:pPr>
  </w:style>
  <w:style w:type="character" w:customStyle="1" w:styleId="RVBulletafternumber1Char">
    <w:name w:val="RV Bullet after number 1 Char"/>
    <w:basedOn w:val="RVBullet2Char0"/>
    <w:link w:val="RVBulletafternumber1"/>
    <w:uiPriority w:val="11"/>
    <w:rsid w:val="004718E9"/>
    <w:rPr>
      <w:rFonts w:ascii="Circular Std Book" w:eastAsia="Times" w:hAnsi="Circular Std Book"/>
      <w:lang w:eastAsia="en-US"/>
    </w:rPr>
  </w:style>
  <w:style w:type="paragraph" w:customStyle="1" w:styleId="RVbulletafternumbers1">
    <w:name w:val="RV bullet after numbers 1"/>
    <w:basedOn w:val="Normal"/>
    <w:uiPriority w:val="7"/>
    <w:qFormat/>
    <w:rsid w:val="004718E9"/>
    <w:pPr>
      <w:numPr>
        <w:numId w:val="9"/>
      </w:numPr>
      <w:spacing w:before="80" w:after="80"/>
      <w:ind w:hanging="357"/>
    </w:pPr>
    <w:rPr>
      <w:rFonts w:ascii="Circular Std Book" w:eastAsia="Times" w:hAnsi="Circular Std Book"/>
    </w:rPr>
  </w:style>
  <w:style w:type="paragraph" w:customStyle="1" w:styleId="RVbulletafternumbers2">
    <w:name w:val="RV bullet after numbers 2"/>
    <w:basedOn w:val="Normal"/>
    <w:uiPriority w:val="7"/>
    <w:qFormat/>
    <w:rsid w:val="004718E9"/>
    <w:pPr>
      <w:numPr>
        <w:numId w:val="10"/>
      </w:numPr>
      <w:spacing w:before="80" w:after="80"/>
      <w:ind w:hanging="357"/>
    </w:pPr>
    <w:rPr>
      <w:rFonts w:ascii="Circular Std Book" w:eastAsia="Times" w:hAnsi="Circular Std Book"/>
    </w:rPr>
  </w:style>
  <w:style w:type="paragraph" w:customStyle="1" w:styleId="RVFigureTableCaption">
    <w:name w:val="RV Figure/Table Caption"/>
    <w:basedOn w:val="RVBulletafternumber1"/>
    <w:link w:val="RVFigureTableCaptionChar"/>
    <w:uiPriority w:val="11"/>
    <w:qFormat/>
    <w:rsid w:val="004718E9"/>
    <w:rPr>
      <w:rFonts w:cs="Circular Std Book"/>
      <w:b/>
    </w:rPr>
  </w:style>
  <w:style w:type="character" w:customStyle="1" w:styleId="RVFigureTableCaptionChar">
    <w:name w:val="RV Figure/Table Caption Char"/>
    <w:basedOn w:val="RVBulletafternumber1Char"/>
    <w:link w:val="RVFigureTableCaption"/>
    <w:uiPriority w:val="11"/>
    <w:rsid w:val="004718E9"/>
    <w:rPr>
      <w:rFonts w:ascii="Circular Std Book" w:eastAsia="Times" w:hAnsi="Circular Std Book" w:cs="Circular Std Book"/>
      <w:b/>
      <w:lang w:eastAsia="en-US"/>
    </w:rPr>
  </w:style>
  <w:style w:type="paragraph" w:customStyle="1" w:styleId="RVMainSubheading">
    <w:name w:val="RV Main Subheading"/>
    <w:basedOn w:val="Normal"/>
    <w:link w:val="RVMainSubheadingChar"/>
    <w:uiPriority w:val="11"/>
    <w:qFormat/>
    <w:rsid w:val="00AC2F00"/>
    <w:pPr>
      <w:ind w:left="3402"/>
    </w:pPr>
    <w:rPr>
      <w:rFonts w:ascii="Circular Std Book" w:hAnsi="Circular Std Book" w:cs="Circular Std Book"/>
      <w:color w:val="FFFFFF"/>
      <w:sz w:val="30"/>
      <w:szCs w:val="30"/>
    </w:rPr>
  </w:style>
  <w:style w:type="character" w:customStyle="1" w:styleId="RVMainSubheadingChar">
    <w:name w:val="RV Main Subheading Char"/>
    <w:basedOn w:val="DefaultParagraphFont"/>
    <w:link w:val="RVMainSubheading"/>
    <w:uiPriority w:val="11"/>
    <w:rsid w:val="00AC2F00"/>
    <w:rPr>
      <w:rFonts w:ascii="Circular Std Book" w:hAnsi="Circular Std Book" w:cs="Circular Std Book"/>
      <w:color w:val="FFFFFF"/>
      <w:sz w:val="30"/>
      <w:szCs w:val="30"/>
      <w:lang w:eastAsia="en-US"/>
    </w:rPr>
  </w:style>
  <w:style w:type="paragraph" w:customStyle="1" w:styleId="RVNumberDigit">
    <w:name w:val="RV Number Digit"/>
    <w:basedOn w:val="Normal"/>
    <w:uiPriority w:val="2"/>
    <w:qFormat/>
    <w:rsid w:val="004718E9"/>
    <w:pPr>
      <w:numPr>
        <w:numId w:val="11"/>
      </w:numPr>
      <w:spacing w:before="80" w:after="80"/>
    </w:pPr>
    <w:rPr>
      <w:rFonts w:ascii="Circular Std Book" w:eastAsia="Times" w:hAnsi="Circular Std Book"/>
    </w:rPr>
  </w:style>
  <w:style w:type="paragraph" w:customStyle="1" w:styleId="RVnumberloweralpha">
    <w:name w:val="RV number lower alpha"/>
    <w:basedOn w:val="Normal"/>
    <w:uiPriority w:val="3"/>
    <w:qFormat/>
    <w:rsid w:val="004718E9"/>
    <w:pPr>
      <w:numPr>
        <w:ilvl w:val="2"/>
        <w:numId w:val="12"/>
      </w:numPr>
      <w:spacing w:before="80" w:after="80"/>
    </w:pPr>
    <w:rPr>
      <w:rFonts w:ascii="Circular Std Book" w:eastAsia="Times" w:hAnsi="Circular Std Book"/>
    </w:rPr>
  </w:style>
  <w:style w:type="paragraph" w:customStyle="1" w:styleId="RVNumberLowerAlphaIndent">
    <w:name w:val="RV Number Lower Alpha Indent"/>
    <w:basedOn w:val="Normal"/>
    <w:uiPriority w:val="3"/>
    <w:qFormat/>
    <w:rsid w:val="004718E9"/>
    <w:pPr>
      <w:numPr>
        <w:ilvl w:val="1"/>
        <w:numId w:val="14"/>
      </w:numPr>
      <w:spacing w:before="80" w:after="80"/>
    </w:pPr>
    <w:rPr>
      <w:rFonts w:ascii="Circular Std Book" w:eastAsia="Times" w:hAnsi="Circular Std Book"/>
    </w:rPr>
  </w:style>
  <w:style w:type="paragraph" w:customStyle="1" w:styleId="RVnumberlowerroman">
    <w:name w:val="RV number lower roman"/>
    <w:basedOn w:val="Normal"/>
    <w:uiPriority w:val="3"/>
    <w:qFormat/>
    <w:rsid w:val="004718E9"/>
    <w:pPr>
      <w:numPr>
        <w:numId w:val="15"/>
      </w:numPr>
      <w:spacing w:before="80" w:after="80"/>
    </w:pPr>
    <w:rPr>
      <w:rFonts w:ascii="Circular Std Book" w:eastAsia="Times" w:hAnsi="Circular Std Book"/>
    </w:rPr>
  </w:style>
  <w:style w:type="paragraph" w:customStyle="1" w:styleId="RVNumberLowerRomanIndent">
    <w:name w:val="RV Number Lower Roman Indent"/>
    <w:basedOn w:val="Normal"/>
    <w:uiPriority w:val="4"/>
    <w:qFormat/>
    <w:rsid w:val="004718E9"/>
    <w:pPr>
      <w:numPr>
        <w:ilvl w:val="1"/>
        <w:numId w:val="15"/>
      </w:numPr>
      <w:spacing w:before="80" w:after="80"/>
    </w:pPr>
    <w:rPr>
      <w:rFonts w:ascii="Circular Std Book" w:eastAsia="Times" w:hAnsi="Circular Std Book"/>
    </w:rPr>
  </w:style>
  <w:style w:type="character" w:customStyle="1" w:styleId="RVtabletextChar">
    <w:name w:val="RV table text Char"/>
    <w:basedOn w:val="DefaultParagraphFont"/>
    <w:link w:val="RVtabletext"/>
    <w:uiPriority w:val="3"/>
    <w:rsid w:val="004718E9"/>
    <w:rPr>
      <w:rFonts w:asciiTheme="minorHAnsi" w:hAnsiTheme="minorHAnsi"/>
      <w:lang w:eastAsia="en-US"/>
    </w:rPr>
  </w:style>
  <w:style w:type="character" w:customStyle="1" w:styleId="RVtablebullet1Char">
    <w:name w:val="RV table bullet 1 Char"/>
    <w:basedOn w:val="RVtabletextChar"/>
    <w:link w:val="RVtablebullet1"/>
    <w:uiPriority w:val="3"/>
    <w:rsid w:val="004718E9"/>
    <w:rPr>
      <w:rFonts w:ascii="Circular Std Book" w:hAnsi="Circular Std Book"/>
      <w:lang w:eastAsia="en-US"/>
    </w:rPr>
  </w:style>
  <w:style w:type="paragraph" w:customStyle="1" w:styleId="RVTableBullet10">
    <w:name w:val="RV Table Bullet 1"/>
    <w:basedOn w:val="RVtablebullet1"/>
    <w:link w:val="RVTableBullet1Char0"/>
    <w:uiPriority w:val="11"/>
    <w:qFormat/>
    <w:rsid w:val="004718E9"/>
    <w:rPr>
      <w:rFonts w:cs="Circular Std Book"/>
    </w:rPr>
  </w:style>
  <w:style w:type="character" w:customStyle="1" w:styleId="RVTableBullet1Char0">
    <w:name w:val="RV Table Bullet 1 Char"/>
    <w:basedOn w:val="RVtablebullet1Char"/>
    <w:link w:val="RVTableBullet10"/>
    <w:uiPriority w:val="11"/>
    <w:rsid w:val="004718E9"/>
    <w:rPr>
      <w:rFonts w:ascii="Circular Std Book" w:hAnsi="Circular Std Book" w:cs="Circular Std Book"/>
      <w:lang w:eastAsia="en-US"/>
    </w:rPr>
  </w:style>
  <w:style w:type="paragraph" w:customStyle="1" w:styleId="RVTableBullet2">
    <w:name w:val="RV Table Bullet 2"/>
    <w:basedOn w:val="Normal"/>
    <w:link w:val="RVTableBullet2Char"/>
    <w:uiPriority w:val="11"/>
    <w:qFormat/>
    <w:rsid w:val="004718E9"/>
    <w:pPr>
      <w:numPr>
        <w:ilvl w:val="1"/>
        <w:numId w:val="16"/>
      </w:numPr>
      <w:spacing w:before="80" w:after="80"/>
    </w:pPr>
    <w:rPr>
      <w:rFonts w:ascii="Circular Std Book" w:hAnsi="Circular Std Book"/>
    </w:rPr>
  </w:style>
  <w:style w:type="character" w:customStyle="1" w:styleId="RVTableBullet2Char">
    <w:name w:val="RV Table Bullet 2 Char"/>
    <w:basedOn w:val="DefaultParagraphFont"/>
    <w:link w:val="RVTableBullet2"/>
    <w:uiPriority w:val="11"/>
    <w:rsid w:val="004718E9"/>
    <w:rPr>
      <w:rFonts w:ascii="Circular Std Book" w:hAnsi="Circular Std Book"/>
      <w:lang w:eastAsia="en-US"/>
    </w:rPr>
  </w:style>
  <w:style w:type="character" w:customStyle="1" w:styleId="RVtablecolheadChar">
    <w:name w:val="RV table col head Char"/>
    <w:basedOn w:val="DefaultParagraphFont"/>
    <w:link w:val="RVtablecolhead"/>
    <w:uiPriority w:val="3"/>
    <w:rsid w:val="00A3581C"/>
    <w:rPr>
      <w:rFonts w:asciiTheme="minorHAnsi" w:hAnsiTheme="minorHAnsi"/>
      <w:b/>
      <w:bCs/>
      <w:color w:val="E57200"/>
      <w:lang w:eastAsia="en-US"/>
    </w:rPr>
  </w:style>
  <w:style w:type="paragraph" w:customStyle="1" w:styleId="RVTableColumnHeading">
    <w:name w:val="RV Table Column Heading"/>
    <w:basedOn w:val="RVtablecolhead"/>
    <w:link w:val="RVTableColumnHeadingChar"/>
    <w:uiPriority w:val="11"/>
    <w:qFormat/>
    <w:rsid w:val="004718E9"/>
    <w:rPr>
      <w:rFonts w:ascii="Circular Std Book" w:hAnsi="Circular Std Book" w:cs="Circular Std Book"/>
    </w:rPr>
  </w:style>
  <w:style w:type="character" w:customStyle="1" w:styleId="RVTableColumnHeadingChar">
    <w:name w:val="RV Table Column Heading Char"/>
    <w:basedOn w:val="RVtablecolheadChar"/>
    <w:link w:val="RVTableColumnHeading"/>
    <w:uiPriority w:val="11"/>
    <w:rsid w:val="004718E9"/>
    <w:rPr>
      <w:rFonts w:ascii="Circular Std Book" w:hAnsi="Circular Std Book" w:cs="Circular Std Book"/>
      <w:b/>
      <w:bCs/>
      <w:color w:val="E57200"/>
      <w:lang w:eastAsia="en-US"/>
    </w:rPr>
  </w:style>
  <w:style w:type="paragraph" w:customStyle="1" w:styleId="RVTableofContents">
    <w:name w:val="RV Table of Contents"/>
    <w:basedOn w:val="Normal"/>
    <w:uiPriority w:val="11"/>
    <w:qFormat/>
    <w:rsid w:val="00707B28"/>
    <w:pPr>
      <w:keepNext/>
      <w:keepLines/>
      <w:spacing w:before="120" w:after="160"/>
    </w:pPr>
    <w:rPr>
      <w:rFonts w:ascii="Circular Std Book" w:hAnsi="Circular Std Book" w:cs="Rubik"/>
      <w:b/>
      <w:color w:val="E57200"/>
      <w:sz w:val="28"/>
      <w:szCs w:val="28"/>
    </w:rPr>
  </w:style>
  <w:style w:type="paragraph" w:customStyle="1" w:styleId="RVTableText0">
    <w:name w:val="RV Table Text"/>
    <w:basedOn w:val="RVtabletext"/>
    <w:link w:val="RVTableTextChar0"/>
    <w:uiPriority w:val="11"/>
    <w:rsid w:val="00A3581C"/>
    <w:rPr>
      <w:rFonts w:ascii="Circular Std Book" w:hAnsi="Circular Std Book" w:cs="Circular Std Book"/>
    </w:rPr>
  </w:style>
  <w:style w:type="character" w:customStyle="1" w:styleId="RVTableTextChar0">
    <w:name w:val="RV Table Text Char"/>
    <w:basedOn w:val="RVtabletextChar"/>
    <w:link w:val="RVTableText0"/>
    <w:uiPriority w:val="11"/>
    <w:rsid w:val="00A3581C"/>
    <w:rPr>
      <w:rFonts w:ascii="Circular Std Book" w:hAnsi="Circular Std Book" w:cs="Circular Std Book"/>
      <w:lang w:eastAsia="en-US"/>
    </w:rPr>
  </w:style>
  <w:style w:type="paragraph" w:customStyle="1" w:styleId="RVTitle">
    <w:name w:val="RV Title"/>
    <w:basedOn w:val="Normal"/>
    <w:link w:val="RVTitleChar"/>
    <w:uiPriority w:val="11"/>
    <w:qFormat/>
    <w:rsid w:val="00AC2F00"/>
    <w:pPr>
      <w:ind w:left="3402"/>
    </w:pPr>
    <w:rPr>
      <w:rFonts w:ascii="Rubik" w:hAnsi="Rubik" w:cs="Rubik"/>
      <w:b/>
      <w:color w:val="FFFFFF"/>
      <w:sz w:val="50"/>
      <w:szCs w:val="50"/>
    </w:rPr>
  </w:style>
  <w:style w:type="character" w:customStyle="1" w:styleId="RVTitleChar">
    <w:name w:val="RV Title Char"/>
    <w:basedOn w:val="DefaultParagraphFont"/>
    <w:link w:val="RVTitle"/>
    <w:uiPriority w:val="11"/>
    <w:rsid w:val="00AC2F00"/>
    <w:rPr>
      <w:rFonts w:ascii="Rubik" w:hAnsi="Rubik" w:cs="Rubik"/>
      <w:b/>
      <w:color w:val="FFFFFF"/>
      <w:sz w:val="50"/>
      <w:szCs w:val="50"/>
      <w:lang w:eastAsia="en-US"/>
    </w:rPr>
  </w:style>
  <w:style w:type="character" w:customStyle="1" w:styleId="TOC1Char">
    <w:name w:val="TOC 1 Char"/>
    <w:basedOn w:val="DefaultParagraphFont"/>
    <w:link w:val="TOC1"/>
    <w:uiPriority w:val="39"/>
    <w:rsid w:val="00071554"/>
    <w:rPr>
      <w:rFonts w:ascii="Arial" w:hAnsi="Arial"/>
      <w:b/>
      <w:noProof/>
      <w:lang w:eastAsia="en-US"/>
    </w:rPr>
  </w:style>
  <w:style w:type="paragraph" w:styleId="TOCHeading">
    <w:name w:val="TOC Heading"/>
    <w:basedOn w:val="Heading1"/>
    <w:next w:val="Normal"/>
    <w:uiPriority w:val="39"/>
    <w:semiHidden/>
    <w:unhideWhenUsed/>
    <w:qFormat/>
    <w:rsid w:val="00AC2F00"/>
    <w:pPr>
      <w:spacing w:before="480" w:line="276" w:lineRule="auto"/>
      <w:outlineLvl w:val="9"/>
    </w:pPr>
    <w:rPr>
      <w:rFonts w:asciiTheme="majorHAnsi" w:eastAsiaTheme="majorEastAsia" w:hAnsiTheme="majorHAnsi" w:cstheme="majorBidi"/>
      <w:b w:val="0"/>
      <w:bCs/>
      <w:color w:val="365F91" w:themeColor="accent1" w:themeShade="BF"/>
      <w:sz w:val="28"/>
      <w:lang w:val="en-US" w:eastAsia="ja-JP"/>
    </w:rPr>
  </w:style>
  <w:style w:type="paragraph" w:styleId="Header">
    <w:name w:val="header"/>
    <w:basedOn w:val="Normal"/>
    <w:link w:val="HeaderChar"/>
    <w:uiPriority w:val="99"/>
    <w:unhideWhenUsed/>
    <w:rsid w:val="009C6226"/>
    <w:pPr>
      <w:tabs>
        <w:tab w:val="center" w:pos="4513"/>
        <w:tab w:val="right" w:pos="9026"/>
      </w:tabs>
    </w:pPr>
  </w:style>
  <w:style w:type="character" w:customStyle="1" w:styleId="HeaderChar">
    <w:name w:val="Header Char"/>
    <w:basedOn w:val="DefaultParagraphFont"/>
    <w:link w:val="Header"/>
    <w:uiPriority w:val="99"/>
    <w:rsid w:val="009C6226"/>
    <w:rPr>
      <w:rFonts w:ascii="Cambria" w:hAnsi="Cambria"/>
      <w:lang w:eastAsia="en-US"/>
    </w:rPr>
  </w:style>
  <w:style w:type="paragraph" w:styleId="Footer">
    <w:name w:val="footer"/>
    <w:basedOn w:val="Normal"/>
    <w:link w:val="FooterChar"/>
    <w:uiPriority w:val="8"/>
    <w:unhideWhenUsed/>
    <w:rsid w:val="009C6226"/>
    <w:pPr>
      <w:tabs>
        <w:tab w:val="center" w:pos="4513"/>
        <w:tab w:val="right" w:pos="9026"/>
      </w:tabs>
    </w:pPr>
  </w:style>
  <w:style w:type="character" w:customStyle="1" w:styleId="FooterChar">
    <w:name w:val="Footer Char"/>
    <w:basedOn w:val="DefaultParagraphFont"/>
    <w:link w:val="Footer"/>
    <w:uiPriority w:val="8"/>
    <w:rsid w:val="009C6226"/>
    <w:rPr>
      <w:rFonts w:ascii="Cambria" w:hAnsi="Cambria"/>
      <w:lang w:eastAsia="en-US"/>
    </w:rPr>
  </w:style>
  <w:style w:type="paragraph" w:styleId="ListParagraph">
    <w:name w:val="List Paragraph"/>
    <w:basedOn w:val="Normal"/>
    <w:uiPriority w:val="72"/>
    <w:qFormat/>
    <w:rsid w:val="005F0433"/>
    <w:pPr>
      <w:ind w:left="720"/>
      <w:contextualSpacing/>
    </w:pPr>
  </w:style>
  <w:style w:type="character" w:styleId="UnresolvedMention">
    <w:name w:val="Unresolved Mention"/>
    <w:basedOn w:val="DefaultParagraphFont"/>
    <w:uiPriority w:val="99"/>
    <w:semiHidden/>
    <w:unhideWhenUsed/>
    <w:rsid w:val="00706042"/>
    <w:rPr>
      <w:color w:val="605E5C"/>
      <w:shd w:val="clear" w:color="auto" w:fill="E1DFDD"/>
    </w:rPr>
  </w:style>
  <w:style w:type="paragraph" w:customStyle="1" w:styleId="DHHSbody">
    <w:name w:val="DHHS body"/>
    <w:qFormat/>
    <w:rsid w:val="00FE67DC"/>
    <w:pPr>
      <w:spacing w:after="120" w:line="270" w:lineRule="atLeast"/>
    </w:pPr>
    <w:rPr>
      <w:rFonts w:ascii="Arial" w:eastAsia="Times" w:hAnsi="Arial"/>
      <w:lang w:eastAsia="en-US"/>
    </w:rPr>
  </w:style>
  <w:style w:type="paragraph" w:customStyle="1" w:styleId="paragraph">
    <w:name w:val="paragraph"/>
    <w:basedOn w:val="Normal"/>
    <w:rsid w:val="009A4EB9"/>
    <w:pPr>
      <w:spacing w:before="100" w:beforeAutospacing="1" w:after="100" w:afterAutospacing="1"/>
    </w:pPr>
    <w:rPr>
      <w:rFonts w:ascii="Times New Roman" w:hAnsi="Times New Roman"/>
      <w:sz w:val="24"/>
      <w:szCs w:val="24"/>
      <w:lang w:eastAsia="en-AU"/>
    </w:rPr>
  </w:style>
  <w:style w:type="character" w:customStyle="1" w:styleId="normaltextrun">
    <w:name w:val="normaltextrun"/>
    <w:basedOn w:val="DefaultParagraphFont"/>
    <w:rsid w:val="009A4EB9"/>
  </w:style>
  <w:style w:type="character" w:customStyle="1" w:styleId="eop">
    <w:name w:val="eop"/>
    <w:basedOn w:val="DefaultParagraphFont"/>
    <w:rsid w:val="009A4EB9"/>
  </w:style>
  <w:style w:type="character" w:customStyle="1" w:styleId="scxw236307535">
    <w:name w:val="scxw236307535"/>
    <w:basedOn w:val="DefaultParagraphFont"/>
    <w:rsid w:val="009A4EB9"/>
  </w:style>
  <w:style w:type="character" w:styleId="CommentReference">
    <w:name w:val="annotation reference"/>
    <w:basedOn w:val="DefaultParagraphFont"/>
    <w:uiPriority w:val="99"/>
    <w:semiHidden/>
    <w:unhideWhenUsed/>
    <w:rsid w:val="003E1C61"/>
    <w:rPr>
      <w:sz w:val="16"/>
      <w:szCs w:val="16"/>
    </w:rPr>
  </w:style>
  <w:style w:type="paragraph" w:styleId="CommentText">
    <w:name w:val="annotation text"/>
    <w:basedOn w:val="Normal"/>
    <w:link w:val="CommentTextChar"/>
    <w:uiPriority w:val="99"/>
    <w:semiHidden/>
    <w:unhideWhenUsed/>
    <w:rsid w:val="003E1C61"/>
  </w:style>
  <w:style w:type="character" w:customStyle="1" w:styleId="CommentTextChar">
    <w:name w:val="Comment Text Char"/>
    <w:basedOn w:val="DefaultParagraphFont"/>
    <w:link w:val="CommentText"/>
    <w:uiPriority w:val="99"/>
    <w:semiHidden/>
    <w:rsid w:val="003E1C61"/>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3E1C61"/>
    <w:rPr>
      <w:b/>
      <w:bCs/>
    </w:rPr>
  </w:style>
  <w:style w:type="character" w:customStyle="1" w:styleId="CommentSubjectChar">
    <w:name w:val="Comment Subject Char"/>
    <w:basedOn w:val="CommentTextChar"/>
    <w:link w:val="CommentSubject"/>
    <w:uiPriority w:val="99"/>
    <w:semiHidden/>
    <w:rsid w:val="003E1C61"/>
    <w:rPr>
      <w:rFonts w:ascii="Cambria" w:hAnsi="Cambria"/>
      <w:b/>
      <w:bCs/>
      <w:lang w:eastAsia="en-US"/>
    </w:rPr>
  </w:style>
  <w:style w:type="paragraph" w:customStyle="1" w:styleId="Default">
    <w:name w:val="Default"/>
    <w:rsid w:val="00B83095"/>
    <w:pPr>
      <w:autoSpaceDE w:val="0"/>
      <w:autoSpaceDN w:val="0"/>
      <w:adjustRightInd w:val="0"/>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867668">
      <w:bodyDiv w:val="1"/>
      <w:marLeft w:val="0"/>
      <w:marRight w:val="0"/>
      <w:marTop w:val="0"/>
      <w:marBottom w:val="0"/>
      <w:divBdr>
        <w:top w:val="none" w:sz="0" w:space="0" w:color="auto"/>
        <w:left w:val="none" w:sz="0" w:space="0" w:color="auto"/>
        <w:bottom w:val="none" w:sz="0" w:space="0" w:color="auto"/>
        <w:right w:val="none" w:sz="0" w:space="0" w:color="auto"/>
      </w:divBdr>
      <w:divsChild>
        <w:div w:id="1150053737">
          <w:marLeft w:val="0"/>
          <w:marRight w:val="0"/>
          <w:marTop w:val="0"/>
          <w:marBottom w:val="0"/>
          <w:divBdr>
            <w:top w:val="none" w:sz="0" w:space="0" w:color="auto"/>
            <w:left w:val="none" w:sz="0" w:space="0" w:color="auto"/>
            <w:bottom w:val="none" w:sz="0" w:space="0" w:color="auto"/>
            <w:right w:val="none" w:sz="0" w:space="0" w:color="auto"/>
          </w:divBdr>
          <w:divsChild>
            <w:div w:id="1006716230">
              <w:marLeft w:val="0"/>
              <w:marRight w:val="0"/>
              <w:marTop w:val="0"/>
              <w:marBottom w:val="0"/>
              <w:divBdr>
                <w:top w:val="none" w:sz="0" w:space="0" w:color="auto"/>
                <w:left w:val="none" w:sz="0" w:space="0" w:color="auto"/>
                <w:bottom w:val="none" w:sz="0" w:space="0" w:color="auto"/>
                <w:right w:val="none" w:sz="0" w:space="0" w:color="auto"/>
              </w:divBdr>
            </w:div>
            <w:div w:id="1323851668">
              <w:marLeft w:val="0"/>
              <w:marRight w:val="0"/>
              <w:marTop w:val="0"/>
              <w:marBottom w:val="0"/>
              <w:divBdr>
                <w:top w:val="none" w:sz="0" w:space="0" w:color="auto"/>
                <w:left w:val="none" w:sz="0" w:space="0" w:color="auto"/>
                <w:bottom w:val="none" w:sz="0" w:space="0" w:color="auto"/>
                <w:right w:val="none" w:sz="0" w:space="0" w:color="auto"/>
              </w:divBdr>
            </w:div>
          </w:divsChild>
        </w:div>
        <w:div w:id="1526287042">
          <w:marLeft w:val="0"/>
          <w:marRight w:val="0"/>
          <w:marTop w:val="0"/>
          <w:marBottom w:val="0"/>
          <w:divBdr>
            <w:top w:val="none" w:sz="0" w:space="0" w:color="auto"/>
            <w:left w:val="none" w:sz="0" w:space="0" w:color="auto"/>
            <w:bottom w:val="none" w:sz="0" w:space="0" w:color="auto"/>
            <w:right w:val="none" w:sz="0" w:space="0" w:color="auto"/>
          </w:divBdr>
          <w:divsChild>
            <w:div w:id="18677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87306">
      <w:bodyDiv w:val="1"/>
      <w:marLeft w:val="0"/>
      <w:marRight w:val="0"/>
      <w:marTop w:val="0"/>
      <w:marBottom w:val="0"/>
      <w:divBdr>
        <w:top w:val="none" w:sz="0" w:space="0" w:color="auto"/>
        <w:left w:val="none" w:sz="0" w:space="0" w:color="auto"/>
        <w:bottom w:val="none" w:sz="0" w:space="0" w:color="auto"/>
        <w:right w:val="none" w:sz="0" w:space="0" w:color="auto"/>
      </w:divBdr>
      <w:divsChild>
        <w:div w:id="1774473386">
          <w:marLeft w:val="0"/>
          <w:marRight w:val="0"/>
          <w:marTop w:val="0"/>
          <w:marBottom w:val="0"/>
          <w:divBdr>
            <w:top w:val="none" w:sz="0" w:space="0" w:color="auto"/>
            <w:left w:val="none" w:sz="0" w:space="0" w:color="auto"/>
            <w:bottom w:val="none" w:sz="0" w:space="0" w:color="auto"/>
            <w:right w:val="none" w:sz="0" w:space="0" w:color="auto"/>
          </w:divBdr>
          <w:divsChild>
            <w:div w:id="870414376">
              <w:marLeft w:val="0"/>
              <w:marRight w:val="0"/>
              <w:marTop w:val="0"/>
              <w:marBottom w:val="0"/>
              <w:divBdr>
                <w:top w:val="none" w:sz="0" w:space="0" w:color="auto"/>
                <w:left w:val="none" w:sz="0" w:space="0" w:color="auto"/>
                <w:bottom w:val="none" w:sz="0" w:space="0" w:color="auto"/>
                <w:right w:val="none" w:sz="0" w:space="0" w:color="auto"/>
              </w:divBdr>
            </w:div>
            <w:div w:id="1535457330">
              <w:marLeft w:val="0"/>
              <w:marRight w:val="0"/>
              <w:marTop w:val="0"/>
              <w:marBottom w:val="0"/>
              <w:divBdr>
                <w:top w:val="none" w:sz="0" w:space="0" w:color="auto"/>
                <w:left w:val="none" w:sz="0" w:space="0" w:color="auto"/>
                <w:bottom w:val="none" w:sz="0" w:space="0" w:color="auto"/>
                <w:right w:val="none" w:sz="0" w:space="0" w:color="auto"/>
              </w:divBdr>
            </w:div>
          </w:divsChild>
        </w:div>
        <w:div w:id="631905366">
          <w:marLeft w:val="0"/>
          <w:marRight w:val="0"/>
          <w:marTop w:val="0"/>
          <w:marBottom w:val="0"/>
          <w:divBdr>
            <w:top w:val="none" w:sz="0" w:space="0" w:color="auto"/>
            <w:left w:val="none" w:sz="0" w:space="0" w:color="auto"/>
            <w:bottom w:val="none" w:sz="0" w:space="0" w:color="auto"/>
            <w:right w:val="none" w:sz="0" w:space="0" w:color="auto"/>
          </w:divBdr>
          <w:divsChild>
            <w:div w:id="2100058646">
              <w:marLeft w:val="0"/>
              <w:marRight w:val="0"/>
              <w:marTop w:val="0"/>
              <w:marBottom w:val="0"/>
              <w:divBdr>
                <w:top w:val="none" w:sz="0" w:space="0" w:color="auto"/>
                <w:left w:val="none" w:sz="0" w:space="0" w:color="auto"/>
                <w:bottom w:val="none" w:sz="0" w:space="0" w:color="auto"/>
                <w:right w:val="none" w:sz="0" w:space="0" w:color="auto"/>
              </w:divBdr>
            </w:div>
            <w:div w:id="69516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30627">
      <w:bodyDiv w:val="1"/>
      <w:marLeft w:val="0"/>
      <w:marRight w:val="0"/>
      <w:marTop w:val="0"/>
      <w:marBottom w:val="0"/>
      <w:divBdr>
        <w:top w:val="none" w:sz="0" w:space="0" w:color="auto"/>
        <w:left w:val="none" w:sz="0" w:space="0" w:color="auto"/>
        <w:bottom w:val="none" w:sz="0" w:space="0" w:color="auto"/>
        <w:right w:val="none" w:sz="0" w:space="0" w:color="auto"/>
      </w:divBdr>
      <w:divsChild>
        <w:div w:id="698549741">
          <w:marLeft w:val="0"/>
          <w:marRight w:val="0"/>
          <w:marTop w:val="0"/>
          <w:marBottom w:val="0"/>
          <w:divBdr>
            <w:top w:val="none" w:sz="0" w:space="0" w:color="auto"/>
            <w:left w:val="none" w:sz="0" w:space="0" w:color="auto"/>
            <w:bottom w:val="none" w:sz="0" w:space="0" w:color="auto"/>
            <w:right w:val="none" w:sz="0" w:space="0" w:color="auto"/>
          </w:divBdr>
        </w:div>
        <w:div w:id="20791277">
          <w:marLeft w:val="0"/>
          <w:marRight w:val="0"/>
          <w:marTop w:val="0"/>
          <w:marBottom w:val="0"/>
          <w:divBdr>
            <w:top w:val="none" w:sz="0" w:space="0" w:color="auto"/>
            <w:left w:val="none" w:sz="0" w:space="0" w:color="auto"/>
            <w:bottom w:val="none" w:sz="0" w:space="0" w:color="auto"/>
            <w:right w:val="none" w:sz="0" w:space="0" w:color="auto"/>
          </w:divBdr>
        </w:div>
        <w:div w:id="1000305893">
          <w:marLeft w:val="0"/>
          <w:marRight w:val="0"/>
          <w:marTop w:val="0"/>
          <w:marBottom w:val="0"/>
          <w:divBdr>
            <w:top w:val="none" w:sz="0" w:space="0" w:color="auto"/>
            <w:left w:val="none" w:sz="0" w:space="0" w:color="auto"/>
            <w:bottom w:val="none" w:sz="0" w:space="0" w:color="auto"/>
            <w:right w:val="none" w:sz="0" w:space="0" w:color="auto"/>
          </w:divBdr>
        </w:div>
      </w:divsChild>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13818359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587760152">
      <w:bodyDiv w:val="1"/>
      <w:marLeft w:val="0"/>
      <w:marRight w:val="0"/>
      <w:marTop w:val="0"/>
      <w:marBottom w:val="0"/>
      <w:divBdr>
        <w:top w:val="none" w:sz="0" w:space="0" w:color="auto"/>
        <w:left w:val="none" w:sz="0" w:space="0" w:color="auto"/>
        <w:bottom w:val="none" w:sz="0" w:space="0" w:color="auto"/>
        <w:right w:val="none" w:sz="0" w:space="0" w:color="auto"/>
      </w:divBdr>
      <w:divsChild>
        <w:div w:id="96754292">
          <w:marLeft w:val="0"/>
          <w:marRight w:val="0"/>
          <w:marTop w:val="0"/>
          <w:marBottom w:val="0"/>
          <w:divBdr>
            <w:top w:val="none" w:sz="0" w:space="0" w:color="auto"/>
            <w:left w:val="none" w:sz="0" w:space="0" w:color="auto"/>
            <w:bottom w:val="none" w:sz="0" w:space="0" w:color="auto"/>
            <w:right w:val="none" w:sz="0" w:space="0" w:color="auto"/>
          </w:divBdr>
        </w:div>
        <w:div w:id="1490831621">
          <w:marLeft w:val="0"/>
          <w:marRight w:val="0"/>
          <w:marTop w:val="0"/>
          <w:marBottom w:val="0"/>
          <w:divBdr>
            <w:top w:val="none" w:sz="0" w:space="0" w:color="auto"/>
            <w:left w:val="none" w:sz="0" w:space="0" w:color="auto"/>
            <w:bottom w:val="none" w:sz="0" w:space="0" w:color="auto"/>
            <w:right w:val="none" w:sz="0" w:space="0" w:color="auto"/>
          </w:divBdr>
        </w:div>
        <w:div w:id="1950426037">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78354490">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hyperlink" Target="mailto:safesteps@safesteps.org.au" TargetMode="External"/><Relationship Id="rId3" Type="http://schemas.openxmlformats.org/officeDocument/2006/relationships/customXml" Target="../customXml/item3.xml"/><Relationship Id="rId21" Type="http://schemas.openxmlformats.org/officeDocument/2006/relationships/hyperlink" Target="http://www.respectvictoria.vic.gov.au"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qlife.org.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respectvictoria.vic.gov.au/campaigns/pride-respect-equality" TargetMode="External"/><Relationship Id="rId29" Type="http://schemas.openxmlformats.org/officeDocument/2006/relationships/hyperlink" Target="https://thorneharbour.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queerspace.org.au/"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rainbowdoor.org.au/" TargetMode="External"/><Relationship Id="rId28" Type="http://schemas.openxmlformats.org/officeDocument/2006/relationships/hyperlink" Target="https://www.1800respect.org.au/" TargetMode="External"/><Relationship Id="rId10" Type="http://schemas.openxmlformats.org/officeDocument/2006/relationships/footnotes" Target="footnotes.xml"/><Relationship Id="rId19" Type="http://schemas.openxmlformats.org/officeDocument/2006/relationships/hyperlink" Target="https://www.respectvictoria.vic.gov.au/sites/default/files/documents/201904/Full%20version_Strategic%20Plan.pdf"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support@rainbowdoor.org.au" TargetMode="External"/><Relationship Id="rId27" Type="http://schemas.openxmlformats.org/officeDocument/2006/relationships/hyperlink" Target="https://www.safesteps.org.au/" TargetMode="External"/><Relationship Id="rId30" Type="http://schemas.openxmlformats.org/officeDocument/2006/relationships/hyperlink" Target="mailto:contact@respectvictoria.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1 6 " ? > < K a p i s h F i l e n a m e T o U r i M a p p i n g s   x m l n s : x s i = " h t t p : / / w w w . w 3 . o r g / 2 0 0 1 / X M L S c h e m a - i n s t a n c e "   x m l n s : x s d = " h t t p : / / w w w . w 3 . o r g / 2 0 0 1 / X M L S c h e m a " / > 
</file>

<file path=customXml/item4.xml><?xml version="1.0" encoding="utf-8"?>
<ct:contentTypeSchema xmlns:ct="http://schemas.microsoft.com/office/2006/metadata/contentType" xmlns:ma="http://schemas.microsoft.com/office/2006/metadata/properties/metaAttributes" ct:_="" ma:_="" ma:contentTypeName="Document" ma:contentTypeID="0x010100D6070F893825EA4290BBDA8A1038E3AA" ma:contentTypeVersion="12" ma:contentTypeDescription="Create a new document." ma:contentTypeScope="" ma:versionID="ea6ded4c9d35e9da830b264ac661f0d3">
  <xsd:schema xmlns:xsd="http://www.w3.org/2001/XMLSchema" xmlns:xs="http://www.w3.org/2001/XMLSchema" xmlns:p="http://schemas.microsoft.com/office/2006/metadata/properties" xmlns:ns2="59bc64bb-5ffd-47b9-a9eb-a625face39ab" xmlns:ns3="d8a81fb4-2740-4440-82bd-7caf6f2de287" targetNamespace="http://schemas.microsoft.com/office/2006/metadata/properties" ma:root="true" ma:fieldsID="f5054a8b872bc5307f99b42b3f16db66" ns2:_="" ns3:_="">
    <xsd:import namespace="59bc64bb-5ffd-47b9-a9eb-a625face39ab"/>
    <xsd:import namespace="d8a81fb4-2740-4440-82bd-7caf6f2de2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c64bb-5ffd-47b9-a9eb-a625face3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a81fb4-2740-4440-82bd-7caf6f2de2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haredWithUsers xmlns="d8a81fb4-2740-4440-82bd-7caf6f2de287">
      <UserInfo>
        <DisplayName>Natasha Darrigan (RespectVictoria)</DisplayName>
        <AccountId>10</AccountId>
        <AccountType/>
      </UserInfo>
      <UserInfo>
        <DisplayName>Thomas Gallagher (RespectVictoria)</DisplayName>
        <AccountId>35</AccountId>
        <AccountType/>
      </UserInfo>
      <UserInfo>
        <DisplayName>Chloe Papas (RespectVictoria)</DisplayName>
        <AccountId>12</AccountId>
        <AccountType/>
      </UserInfo>
      <UserInfo>
        <DisplayName>Luke Butler (RespectVictoria)</DisplayName>
        <AccountId>15</AccountId>
        <AccountType/>
      </UserInfo>
    </SharedWithUsers>
  </documentManagement>
</p:properties>
</file>

<file path=customXml/itemProps1.xml><?xml version="1.0" encoding="utf-8"?>
<ds:datastoreItem xmlns:ds="http://schemas.openxmlformats.org/officeDocument/2006/customXml" ds:itemID="{51BE3A56-4E69-4CF5-B113-896CD3DF52C0}">
  <ds:schemaRefs>
    <ds:schemaRef ds:uri="http://schemas.openxmlformats.org/officeDocument/2006/bibliography"/>
  </ds:schemaRefs>
</ds:datastoreItem>
</file>

<file path=customXml/itemProps2.xml><?xml version="1.0" encoding="utf-8"?>
<ds:datastoreItem xmlns:ds="http://schemas.openxmlformats.org/officeDocument/2006/customXml" ds:itemID="{C0BF4314-B2D5-48B9-88FF-55F67808776B}">
  <ds:schemaRefs>
    <ds:schemaRef ds:uri="http://schemas.microsoft.com/sharepoint/v3/contenttype/forms"/>
  </ds:schemaRefs>
</ds:datastoreItem>
</file>

<file path=customXml/itemProps3.xml><?xml version="1.0" encoding="utf-8"?>
<ds:datastoreItem xmlns:ds="http://schemas.openxmlformats.org/officeDocument/2006/customXml" ds:itemID="{CC90BBEF-28D7-4DFB-B43E-4E0F66D28544}">
  <ds:schemaRefs>
    <ds:schemaRef ds:uri="http://www.w3.org/2001/XMLSchema"/>
  </ds:schemaRefs>
</ds:datastoreItem>
</file>

<file path=customXml/itemProps4.xml><?xml version="1.0" encoding="utf-8"?>
<ds:datastoreItem xmlns:ds="http://schemas.openxmlformats.org/officeDocument/2006/customXml" ds:itemID="{00B3AFAE-B88E-4BE6-864E-F4FD7B884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bc64bb-5ffd-47b9-a9eb-a625face39ab"/>
    <ds:schemaRef ds:uri="d8a81fb4-2740-4440-82bd-7caf6f2de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CB1825D-0B95-4B95-A344-1E1A7EB6B513}">
  <ds:schemaRefs>
    <ds:schemaRef ds:uri="59bc64bb-5ffd-47b9-a9eb-a625face39ab"/>
    <ds:schemaRef ds:uri="d8a81fb4-2740-4440-82bd-7caf6f2de28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2195</Words>
  <Characters>12341</Characters>
  <Application>Microsoft Office Word</Application>
  <DocSecurity>4</DocSecurity>
  <Lines>102</Lines>
  <Paragraphs>29</Paragraphs>
  <ScaleCrop>false</ScaleCrop>
  <Company>Department of Health and Human Services</Company>
  <LinksUpToDate>false</LinksUpToDate>
  <CharactersWithSpaces>14507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Thomas Gallagher (RespectVictoria)</cp:lastModifiedBy>
  <cp:revision>2</cp:revision>
  <cp:lastPrinted>2021-04-09T03:44:00Z</cp:lastPrinted>
  <dcterms:created xsi:type="dcterms:W3CDTF">2022-02-03T23:48:00Z</dcterms:created>
  <dcterms:modified xsi:type="dcterms:W3CDTF">2022-02-03T23:48:00Z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0x010100D6070F893825EA4290BBDA8A1038E3AA</vt:lpwstr>
  </property>
  <property fmtid="{D5CDD505-2E9C-101B-9397-08002B2CF9AE}" pid="4" name="MSIP_Label_7158ebbd-6c5e-441f-bfc9-4eb8c11e3978_Enabled">
    <vt:lpwstr>True</vt:lpwstr>
  </property>
  <property fmtid="{D5CDD505-2E9C-101B-9397-08002B2CF9AE}" pid="5" name="MSIP_Label_7158ebbd-6c5e-441f-bfc9-4eb8c11e3978_SiteId">
    <vt:lpwstr>722ea0be-3e1c-4b11-ad6f-9401d6856e24</vt:lpwstr>
  </property>
  <property fmtid="{D5CDD505-2E9C-101B-9397-08002B2CF9AE}" pid="6" name="MSIP_Label_7158ebbd-6c5e-441f-bfc9-4eb8c11e3978_Owner">
    <vt:lpwstr>Laura.Gillis@respectvictoria.vic.gov.au</vt:lpwstr>
  </property>
  <property fmtid="{D5CDD505-2E9C-101B-9397-08002B2CF9AE}" pid="7" name="MSIP_Label_7158ebbd-6c5e-441f-bfc9-4eb8c11e3978_SetDate">
    <vt:lpwstr>2021-03-22T04:47:33.9917760Z</vt:lpwstr>
  </property>
  <property fmtid="{D5CDD505-2E9C-101B-9397-08002B2CF9AE}" pid="8" name="MSIP_Label_7158ebbd-6c5e-441f-bfc9-4eb8c11e3978_Name">
    <vt:lpwstr>OFFICIAL</vt:lpwstr>
  </property>
  <property fmtid="{D5CDD505-2E9C-101B-9397-08002B2CF9AE}" pid="9" name="MSIP_Label_7158ebbd-6c5e-441f-bfc9-4eb8c11e3978_Application">
    <vt:lpwstr>Microsoft Azure Information Protection</vt:lpwstr>
  </property>
  <property fmtid="{D5CDD505-2E9C-101B-9397-08002B2CF9AE}" pid="10" name="MSIP_Label_7158ebbd-6c5e-441f-bfc9-4eb8c11e3978_Extended_MSFT_Method">
    <vt:lpwstr>Manual</vt:lpwstr>
  </property>
  <property fmtid="{D5CDD505-2E9C-101B-9397-08002B2CF9AE}" pid="11" name="_ExtendedDescription">
    <vt:lpwstr/>
  </property>
</Properties>
</file>