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998A" w14:textId="77777777" w:rsidR="00B841D2" w:rsidRDefault="00B841D2" w:rsidP="16163A47">
      <w:pPr>
        <w:tabs>
          <w:tab w:val="left" w:pos="9639"/>
        </w:tabs>
        <w:spacing w:line="240" w:lineRule="auto"/>
        <w:ind w:right="283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14:paraId="4AFE1C8B" w14:textId="77777777" w:rsidR="00B841D2" w:rsidRDefault="00B841D2" w:rsidP="16163A47">
      <w:pPr>
        <w:tabs>
          <w:tab w:val="left" w:pos="9639"/>
        </w:tabs>
        <w:spacing w:line="240" w:lineRule="auto"/>
        <w:ind w:right="283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14:paraId="55E6EC16" w14:textId="77777777" w:rsidR="00B841D2" w:rsidRDefault="00B841D2" w:rsidP="16163A47">
      <w:pPr>
        <w:tabs>
          <w:tab w:val="left" w:pos="9639"/>
        </w:tabs>
        <w:spacing w:line="240" w:lineRule="auto"/>
        <w:ind w:right="283"/>
        <w:rPr>
          <w:rFonts w:ascii="Arial" w:hAnsi="Arial" w:cs="Arial"/>
          <w:b/>
          <w:bCs/>
          <w:color w:val="ED7D31" w:themeColor="accent2"/>
          <w:sz w:val="32"/>
          <w:szCs w:val="32"/>
        </w:rPr>
      </w:pPr>
    </w:p>
    <w:p w14:paraId="0D870F4F" w14:textId="4A99056E" w:rsidR="008907BD" w:rsidRPr="008907BD" w:rsidRDefault="008907BD" w:rsidP="16163A47">
      <w:pPr>
        <w:tabs>
          <w:tab w:val="left" w:pos="9639"/>
        </w:tabs>
        <w:spacing w:line="240" w:lineRule="auto"/>
        <w:ind w:right="283"/>
      </w:pPr>
      <w:r w:rsidRPr="16163A47">
        <w:rPr>
          <w:rFonts w:ascii="Arial" w:hAnsi="Arial" w:cs="Arial"/>
          <w:b/>
          <w:bCs/>
          <w:color w:val="ED7D31" w:themeColor="accent2"/>
          <w:sz w:val="32"/>
          <w:szCs w:val="32"/>
        </w:rPr>
        <w:t>Media Release</w:t>
      </w:r>
      <w:r>
        <w:br/>
      </w:r>
      <w:r>
        <w:br/>
      </w:r>
      <w:r>
        <w:br/>
      </w:r>
      <w:r w:rsidRPr="16163A47">
        <w:rPr>
          <w:rFonts w:ascii="Arial" w:hAnsi="Arial" w:cs="Arial"/>
          <w:b/>
          <w:bCs/>
          <w:color w:val="ED7D31" w:themeColor="accent2"/>
          <w:sz w:val="32"/>
          <w:szCs w:val="32"/>
        </w:rPr>
        <w:t>Men encourage each other to break down stereotypes in new campaign from Respect Victoria</w:t>
      </w:r>
    </w:p>
    <w:p w14:paraId="6E83D2A4" w14:textId="63C48BF8" w:rsidR="008907BD" w:rsidRDefault="008907BD" w:rsidP="008907BD">
      <w:r>
        <w:br/>
      </w:r>
      <w:r w:rsidR="00EF4E1D">
        <w:rPr>
          <w:rFonts w:ascii="Arial" w:hAnsi="Arial" w:cs="Arial"/>
          <w:b/>
          <w:bCs/>
          <w:sz w:val="20"/>
          <w:szCs w:val="20"/>
        </w:rPr>
        <w:t>November 14</w:t>
      </w:r>
      <w:proofErr w:type="gramStart"/>
      <w:r w:rsidR="381AC1E8" w:rsidRPr="5732CA14">
        <w:rPr>
          <w:rFonts w:ascii="Arial" w:hAnsi="Arial" w:cs="Arial"/>
          <w:b/>
          <w:bCs/>
          <w:sz w:val="20"/>
          <w:szCs w:val="20"/>
        </w:rPr>
        <w:t xml:space="preserve"> 202</w:t>
      </w:r>
      <w:r w:rsidR="43934D87" w:rsidRPr="5732CA14">
        <w:rPr>
          <w:rFonts w:ascii="Arial" w:hAnsi="Arial" w:cs="Arial"/>
          <w:b/>
          <w:bCs/>
          <w:sz w:val="20"/>
          <w:szCs w:val="20"/>
        </w:rPr>
        <w:t>2</w:t>
      </w:r>
      <w:proofErr w:type="gramEnd"/>
      <w:r w:rsidR="381AC1E8" w:rsidRPr="5732CA14">
        <w:rPr>
          <w:rFonts w:ascii="Arial" w:hAnsi="Arial" w:cs="Arial"/>
          <w:b/>
          <w:bCs/>
          <w:sz w:val="20"/>
          <w:szCs w:val="20"/>
        </w:rPr>
        <w:t xml:space="preserve"> </w:t>
      </w:r>
      <w:r>
        <w:br/>
      </w:r>
      <w:r>
        <w:br/>
      </w:r>
      <w:r w:rsidR="381AC1E8">
        <w:t xml:space="preserve">A new campaign from Respect Victoria showcases the stories of </w:t>
      </w:r>
      <w:r w:rsidR="33F78275">
        <w:t xml:space="preserve">Victorians </w:t>
      </w:r>
      <w:r w:rsidR="381AC1E8">
        <w:t xml:space="preserve">who are taking steps towards equality in their communities, relationships, families and workplaces. </w:t>
      </w:r>
    </w:p>
    <w:p w14:paraId="5234CF2B" w14:textId="5F234F2B" w:rsidR="008907BD" w:rsidRDefault="381AC1E8" w:rsidP="008907BD">
      <w:r>
        <w:t>Their stories touch on what it means to be a man, the role that respect plays in relationships, and how</w:t>
      </w:r>
      <w:r w:rsidR="3A96125D">
        <w:t xml:space="preserve"> both</w:t>
      </w:r>
      <w:r>
        <w:t xml:space="preserve"> men and women benefit from breaking down stereotypes about gender</w:t>
      </w:r>
      <w:r w:rsidR="0F088E25">
        <w:t xml:space="preserve"> that can hold people back.</w:t>
      </w:r>
      <w:r w:rsidR="0A5FED85">
        <w:t xml:space="preserve"> </w:t>
      </w:r>
    </w:p>
    <w:p w14:paraId="4EFC8C8C" w14:textId="77777777" w:rsidR="008907BD" w:rsidRDefault="008907BD" w:rsidP="008907BD">
      <w:r>
        <w:t xml:space="preserve">Launching in the lead-up to the 16 Days of Activism Against Gender-Based Violence, the campaign aims to reach everyday Victorians and encourage small steps towards change. </w:t>
      </w:r>
    </w:p>
    <w:p w14:paraId="49A8AE3A" w14:textId="3928B546" w:rsidR="008907BD" w:rsidRDefault="008907BD" w:rsidP="008907BD">
      <w:r>
        <w:t>“</w:t>
      </w:r>
      <w:r w:rsidR="6C7091DB">
        <w:t>Violence against women is preventable, and it’s a challenge that belongs to all of us,</w:t>
      </w:r>
      <w:r>
        <w:t xml:space="preserve">” said Respect Victoria CEO Emily Maguire. “It’s a big task, but we can take it one small step at a time in our homes, relationships, friendships, workplaces and communities.”  </w:t>
      </w:r>
    </w:p>
    <w:p w14:paraId="6730B8F7" w14:textId="0769723B" w:rsidR="008907BD" w:rsidRDefault="008907BD" w:rsidP="008907BD">
      <w:r>
        <w:t>“A</w:t>
      </w:r>
      <w:r w:rsidR="001A0FF0">
        <w:t>n</w:t>
      </w:r>
      <w:r>
        <w:t xml:space="preserve"> important piece of the puzzle is men supporting each other to break down outdated stereotypes about gender, masculinity, and what it means to be a man,” said </w:t>
      </w:r>
      <w:proofErr w:type="spellStart"/>
      <w:r>
        <w:t>Ms</w:t>
      </w:r>
      <w:proofErr w:type="spellEnd"/>
      <w:r>
        <w:t xml:space="preserve"> Maguire. </w:t>
      </w:r>
    </w:p>
    <w:p w14:paraId="5334CA06" w14:textId="58AD3E63" w:rsidR="008907BD" w:rsidRDefault="008907BD" w:rsidP="008907BD">
      <w:r>
        <w:t xml:space="preserve">Campaign participants James and Thomas both live and work in Mildura and have spent many years working and participating in community sport. </w:t>
      </w:r>
    </w:p>
    <w:p w14:paraId="2B373068" w14:textId="77777777" w:rsidR="008907BD" w:rsidRDefault="008907BD" w:rsidP="008907BD">
      <w:r>
        <w:t xml:space="preserve">“When I was growing up, sport gave me a sense of belonging, a sense of place, and a sense of community. My passion in life is to make sure that everyone else gets the same thing,” said James. </w:t>
      </w:r>
    </w:p>
    <w:p w14:paraId="7F48D2A7" w14:textId="77777777" w:rsidR="008907BD" w:rsidRDefault="008907BD" w:rsidP="008907BD">
      <w:r>
        <w:t xml:space="preserve">“There’s no way I could say I’m perfect, and I’ve certainly said things or been involved in conversations that I shouldn’t have, mostly in male-dominated environments,” said Thomas. </w:t>
      </w:r>
    </w:p>
    <w:p w14:paraId="27C65ECF" w14:textId="5A8C9FA9" w:rsidR="008907BD" w:rsidRDefault="008907BD" w:rsidP="008907BD">
      <w:r>
        <w:t xml:space="preserve">“It’s about saying: okay, I know more now. I need to set a better example for my sons, for the kids at the footy club, and for my mates and colleagues.”  </w:t>
      </w:r>
    </w:p>
    <w:p w14:paraId="002FF4B5" w14:textId="0FB01086" w:rsidR="008907BD" w:rsidRDefault="381AC1E8" w:rsidP="008907BD">
      <w:r>
        <w:t>Ed and Me</w:t>
      </w:r>
      <w:r w:rsidR="12E233F0">
        <w:t>a</w:t>
      </w:r>
      <w:r>
        <w:t>g</w:t>
      </w:r>
      <w:r w:rsidR="12E233F0">
        <w:t>h</w:t>
      </w:r>
      <w:r>
        <w:t xml:space="preserve">an, who live in Gippsland, spoke about the simple conversations they </w:t>
      </w:r>
      <w:proofErr w:type="gramStart"/>
      <w:r>
        <w:t>have to</w:t>
      </w:r>
      <w:proofErr w:type="gramEnd"/>
      <w:r>
        <w:t xml:space="preserve"> make sure their relationship and home is equal</w:t>
      </w:r>
      <w:r w:rsidR="0875BDEE">
        <w:t>, and to role model equality for their kids.</w:t>
      </w:r>
    </w:p>
    <w:p w14:paraId="4ACB7E7F" w14:textId="248A7FB8" w:rsidR="008907BD" w:rsidRDefault="008907BD" w:rsidP="008907BD">
      <w:r>
        <w:t xml:space="preserve">“Ed does more of the kitchen chores than me, which he </w:t>
      </w:r>
      <w:proofErr w:type="gramStart"/>
      <w:r>
        <w:t>likes</w:t>
      </w:r>
      <w:proofErr w:type="gramEnd"/>
      <w:r>
        <w:t xml:space="preserve"> and I don’t like. Small things like that are important, because it’s not my job, it’s </w:t>
      </w:r>
      <w:r w:rsidRPr="2B088C16">
        <w:rPr>
          <w:i/>
          <w:iCs/>
        </w:rPr>
        <w:t>our</w:t>
      </w:r>
      <w:r>
        <w:t xml:space="preserve"> job,” said Me</w:t>
      </w:r>
      <w:r w:rsidR="0045057C">
        <w:t>a</w:t>
      </w:r>
      <w:r>
        <w:t>g</w:t>
      </w:r>
      <w:r w:rsidR="0045057C">
        <w:t>h</w:t>
      </w:r>
      <w:r>
        <w:t xml:space="preserve">an.  </w:t>
      </w:r>
    </w:p>
    <w:p w14:paraId="7BC0B78F" w14:textId="4FE2EE3C" w:rsidR="008907BD" w:rsidRDefault="25890136" w:rsidP="008907BD">
      <w:r>
        <w:lastRenderedPageBreak/>
        <w:t>Ed often gets comments from people about</w:t>
      </w:r>
      <w:r w:rsidR="381AC1E8">
        <w:t xml:space="preserve"> ‘babysitting’ when out with </w:t>
      </w:r>
      <w:r w:rsidR="29D13D81">
        <w:t xml:space="preserve">his </w:t>
      </w:r>
      <w:r w:rsidR="381AC1E8">
        <w:t>kids alone. “That really grinds my gears</w:t>
      </w:r>
      <w:r w:rsidR="6C076C05">
        <w:t xml:space="preserve">. </w:t>
      </w:r>
      <w:r w:rsidR="381AC1E8">
        <w:t xml:space="preserve">I shouldn’t have extra recognition for having them on my own – I’ve chosen to </w:t>
      </w:r>
      <w:proofErr w:type="gramStart"/>
      <w:r w:rsidR="100F1C21">
        <w:t>enter into</w:t>
      </w:r>
      <w:proofErr w:type="gramEnd"/>
      <w:r w:rsidR="100F1C21">
        <w:t xml:space="preserve"> a relationship </w:t>
      </w:r>
      <w:r w:rsidR="00EF4E1D">
        <w:t>where there is</w:t>
      </w:r>
      <w:r w:rsidR="100F1C21">
        <w:t xml:space="preserve"> a child, and to have kids.”</w:t>
      </w:r>
    </w:p>
    <w:p w14:paraId="2B4EE6FB" w14:textId="4644305E" w:rsidR="008907BD" w:rsidRDefault="381AC1E8" w:rsidP="008907BD">
      <w:proofErr w:type="spellStart"/>
      <w:r>
        <w:t>Mufaro</w:t>
      </w:r>
      <w:proofErr w:type="spellEnd"/>
      <w:r>
        <w:t xml:space="preserve"> and Kobe, who work with young men in schools, spoke about the importance of breaking down the stigma about what a man ‘should’ be, and </w:t>
      </w:r>
      <w:r w:rsidR="595F9D0D">
        <w:t xml:space="preserve">the role that men can play in each other’s lives to make communities safer for women. </w:t>
      </w:r>
    </w:p>
    <w:p w14:paraId="0CFFF2BE" w14:textId="77777777" w:rsidR="008907BD" w:rsidRDefault="008907BD" w:rsidP="008907BD">
      <w:r>
        <w:t xml:space="preserve">“The power of speaking up has way more impact than not saying anything,” said Kobe.  </w:t>
      </w:r>
    </w:p>
    <w:p w14:paraId="52102868" w14:textId="12B3915D" w:rsidR="008907BD" w:rsidRDefault="008907BD" w:rsidP="008907BD">
      <w:r>
        <w:t xml:space="preserve">The ‘Respect Is’ campaign will </w:t>
      </w:r>
      <w:r w:rsidR="00EF78DB">
        <w:t>run</w:t>
      </w:r>
      <w:r>
        <w:t xml:space="preserve"> across social media, radio, press and digital channels in both regional and metro Victoria </w:t>
      </w:r>
      <w:r w:rsidR="00EF78DB">
        <w:t xml:space="preserve">in November and December. </w:t>
      </w:r>
      <w:r>
        <w:t xml:space="preserve"> </w:t>
      </w:r>
    </w:p>
    <w:p w14:paraId="794C8755" w14:textId="50EAFF43" w:rsidR="008907BD" w:rsidRPr="00834141" w:rsidRDefault="381AC1E8" w:rsidP="5732CA14">
      <w:pPr>
        <w:pStyle w:val="NormalWeb"/>
        <w:shd w:val="clear" w:color="auto" w:fill="FFFFFF" w:themeFill="background1"/>
        <w:spacing w:before="0" w:beforeAutospacing="0" w:after="188" w:afterAutospacing="0"/>
        <w:rPr>
          <w:rFonts w:asciiTheme="minorHAnsi" w:hAnsiTheme="minorHAnsi" w:cstheme="minorBidi"/>
          <w:color w:val="222222"/>
          <w:sz w:val="22"/>
          <w:szCs w:val="22"/>
        </w:rPr>
      </w:pPr>
      <w:r w:rsidRPr="5732CA14">
        <w:rPr>
          <w:rFonts w:asciiTheme="minorHAnsi" w:hAnsiTheme="minorHAnsi" w:cstheme="minorBidi"/>
          <w:color w:val="222222"/>
          <w:sz w:val="22"/>
          <w:szCs w:val="22"/>
        </w:rPr>
        <w:t>Respect Victoria is proud to collaborate with organisations across sectors to spark conversations, encourage change, and work towards a future where everyone is safe, equal and respected.</w:t>
      </w:r>
    </w:p>
    <w:p w14:paraId="70D2061F" w14:textId="77777777" w:rsidR="008907BD" w:rsidRDefault="008907BD"/>
    <w:sectPr w:rsidR="008907BD" w:rsidSect="00B841D2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566" w:bottom="2" w:left="1418" w:header="851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5A9B" w14:textId="77777777" w:rsidR="00720576" w:rsidRDefault="00720576" w:rsidP="008907BD">
      <w:pPr>
        <w:spacing w:after="0" w:line="240" w:lineRule="auto"/>
      </w:pPr>
      <w:r>
        <w:separator/>
      </w:r>
    </w:p>
  </w:endnote>
  <w:endnote w:type="continuationSeparator" w:id="0">
    <w:p w14:paraId="523861F5" w14:textId="77777777" w:rsidR="00720576" w:rsidRDefault="00720576" w:rsidP="008907BD">
      <w:pPr>
        <w:spacing w:after="0" w:line="240" w:lineRule="auto"/>
      </w:pPr>
      <w:r>
        <w:continuationSeparator/>
      </w:r>
    </w:p>
  </w:endnote>
  <w:endnote w:type="continuationNotice" w:id="1">
    <w:p w14:paraId="0B89EEF8" w14:textId="77777777" w:rsidR="00B841D2" w:rsidRDefault="00B84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3A41" w14:textId="3240ADA4" w:rsidR="00B841D2" w:rsidRPr="007A3AFE" w:rsidRDefault="008907BD" w:rsidP="00B841D2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  <w:ind w:left="-426"/>
      <w:rPr>
        <w:rFonts w:ascii="Arial" w:hAnsi="Arial" w:cs="Arial"/>
        <w:sz w:val="20"/>
        <w:szCs w:val="18"/>
      </w:rPr>
    </w:pPr>
    <w:r w:rsidRPr="007A3AFE">
      <w:rPr>
        <w:rFonts w:ascii="Arial" w:hAnsi="Arial" w:cs="Arial"/>
        <w:noProof/>
        <w:sz w:val="20"/>
        <w:lang w:val="en-AU" w:eastAsia="en-AU"/>
      </w:rPr>
      <w:drawing>
        <wp:anchor distT="0" distB="0" distL="114300" distR="114300" simplePos="0" relativeHeight="251658243" behindDoc="1" locked="0" layoutInCell="1" allowOverlap="1" wp14:anchorId="612BEAC2" wp14:editId="6CDA095D">
          <wp:simplePos x="0" y="0"/>
          <wp:positionH relativeFrom="column">
            <wp:posOffset>4771417</wp:posOffset>
          </wp:positionH>
          <wp:positionV relativeFrom="paragraph">
            <wp:posOffset>-58254</wp:posOffset>
          </wp:positionV>
          <wp:extent cx="805180" cy="457200"/>
          <wp:effectExtent l="0" t="0" r="0" b="0"/>
          <wp:wrapTight wrapText="bothSides">
            <wp:wrapPolygon edited="0">
              <wp:start x="0" y="0"/>
              <wp:lineTo x="0" y="1800"/>
              <wp:lineTo x="2555" y="14400"/>
              <wp:lineTo x="4088" y="20700"/>
              <wp:lineTo x="6644" y="20700"/>
              <wp:lineTo x="20953" y="19800"/>
              <wp:lineTo x="20953" y="6300"/>
              <wp:lineTo x="12265" y="0"/>
              <wp:lineTo x="0" y="0"/>
            </wp:wrapPolygon>
          </wp:wrapTight>
          <wp:docPr id="1" name="Picture 1" descr="Victoria State Gov logo 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ictoria State Gov logo black 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AFE">
      <w:rPr>
        <w:rFonts w:ascii="Arial" w:hAnsi="Arial" w:cs="Arial"/>
        <w:b/>
        <w:sz w:val="20"/>
        <w:szCs w:val="18"/>
      </w:rPr>
      <w:t>Media Enquiries</w:t>
    </w:r>
    <w:r w:rsidRPr="007A3AFE">
      <w:rPr>
        <w:rFonts w:ascii="Arial" w:hAnsi="Arial" w:cs="Arial"/>
        <w:sz w:val="20"/>
        <w:szCs w:val="18"/>
      </w:rPr>
      <w:t xml:space="preserve"> – Luke Butler, </w:t>
    </w:r>
    <w:r>
      <w:rPr>
        <w:rFonts w:ascii="Arial" w:hAnsi="Arial" w:cs="Arial"/>
        <w:sz w:val="20"/>
        <w:szCs w:val="18"/>
      </w:rPr>
      <w:t xml:space="preserve">Campaigns and </w:t>
    </w:r>
    <w:r w:rsidRPr="007A3AFE">
      <w:rPr>
        <w:rFonts w:ascii="Arial" w:hAnsi="Arial" w:cs="Arial"/>
        <w:sz w:val="20"/>
        <w:szCs w:val="18"/>
      </w:rPr>
      <w:t xml:space="preserve">Media Manager </w:t>
    </w:r>
  </w:p>
  <w:p w14:paraId="451BCD45" w14:textId="77777777" w:rsidR="00B841D2" w:rsidRPr="007A3AFE" w:rsidRDefault="008907BD" w:rsidP="00B841D2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  <w:ind w:left="-426"/>
      <w:rPr>
        <w:rFonts w:ascii="Arial" w:hAnsi="Arial" w:cs="Arial"/>
      </w:rPr>
    </w:pPr>
    <w:r w:rsidRPr="007A3AFE">
      <w:rPr>
        <w:rFonts w:ascii="Arial" w:hAnsi="Arial" w:cs="Arial"/>
        <w:b/>
        <w:sz w:val="20"/>
        <w:szCs w:val="18"/>
      </w:rPr>
      <w:t>M</w:t>
    </w:r>
    <w:r w:rsidRPr="007A3AFE">
      <w:rPr>
        <w:rFonts w:ascii="Arial" w:hAnsi="Arial" w:cs="Arial"/>
        <w:sz w:val="20"/>
        <w:szCs w:val="18"/>
      </w:rPr>
      <w:t>:</w:t>
    </w:r>
    <w:r>
      <w:rPr>
        <w:rFonts w:ascii="Arial" w:hAnsi="Arial" w:cs="Arial"/>
        <w:sz w:val="20"/>
        <w:szCs w:val="18"/>
      </w:rPr>
      <w:t xml:space="preserve"> </w:t>
    </w:r>
    <w:r w:rsidRPr="007A3AFE">
      <w:rPr>
        <w:rFonts w:ascii="Arial" w:hAnsi="Arial" w:cs="Arial"/>
        <w:sz w:val="20"/>
        <w:szCs w:val="18"/>
      </w:rPr>
      <w:t xml:space="preserve">0438 113 403; E: </w:t>
    </w:r>
    <w:hyperlink r:id="rId3" w:history="1">
      <w:r w:rsidRPr="007A3AFE">
        <w:rPr>
          <w:rStyle w:val="Hyperlink"/>
          <w:rFonts w:ascii="Arial" w:hAnsi="Arial" w:cs="Arial"/>
          <w:sz w:val="20"/>
          <w:szCs w:val="18"/>
        </w:rPr>
        <w:t>news@respectvictoria.vic.gov.au</w:t>
      </w:r>
    </w:hyperlink>
    <w:r w:rsidRPr="007A3AFE">
      <w:rPr>
        <w:rFonts w:ascii="Arial" w:hAnsi="Arial" w:cs="Arial"/>
        <w:sz w:val="20"/>
        <w:szCs w:val="18"/>
      </w:rPr>
      <w:t xml:space="preserve">  </w:t>
    </w:r>
    <w:r w:rsidRPr="007A3AFE">
      <w:rPr>
        <w:rFonts w:ascii="Arial" w:hAnsi="Arial" w:cs="Arial"/>
        <w:b/>
      </w:rPr>
      <w:br/>
    </w:r>
    <w:r>
      <w:rPr>
        <w:rFonts w:ascii="Arial" w:hAnsi="Arial" w:cs="Arial"/>
      </w:rPr>
      <w:t>2/2</w:t>
    </w:r>
  </w:p>
  <w:p w14:paraId="569E9AFE" w14:textId="77777777" w:rsidR="00B841D2" w:rsidRPr="007A3AFE" w:rsidRDefault="00B841D2" w:rsidP="00B84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299D" w14:textId="645809A7" w:rsidR="00B841D2" w:rsidRPr="007A3AFE" w:rsidRDefault="008907BD" w:rsidP="00B841D2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  <w:ind w:left="-426"/>
      <w:rPr>
        <w:rFonts w:ascii="Arial" w:hAnsi="Arial" w:cs="Arial"/>
        <w:sz w:val="20"/>
        <w:szCs w:val="18"/>
      </w:rPr>
    </w:pPr>
    <w:r w:rsidRPr="007A3AFE">
      <w:rPr>
        <w:rFonts w:ascii="Arial" w:hAnsi="Arial" w:cs="Arial"/>
        <w:b/>
        <w:sz w:val="20"/>
        <w:szCs w:val="18"/>
      </w:rPr>
      <w:t>Media Enquiries</w:t>
    </w:r>
    <w:r w:rsidRPr="007A3AFE">
      <w:rPr>
        <w:rFonts w:ascii="Arial" w:hAnsi="Arial" w:cs="Arial"/>
        <w:sz w:val="20"/>
        <w:szCs w:val="18"/>
      </w:rPr>
      <w:t xml:space="preserve"> – </w:t>
    </w:r>
    <w:r>
      <w:rPr>
        <w:rFonts w:ascii="Arial" w:hAnsi="Arial" w:cs="Arial"/>
        <w:sz w:val="20"/>
        <w:szCs w:val="18"/>
      </w:rPr>
      <w:t>Chloe Papas</w:t>
    </w:r>
    <w:r w:rsidRPr="007A3AFE">
      <w:rPr>
        <w:rFonts w:ascii="Arial" w:hAnsi="Arial" w:cs="Arial"/>
        <w:sz w:val="20"/>
        <w:szCs w:val="18"/>
      </w:rPr>
      <w:t xml:space="preserve">, </w:t>
    </w:r>
    <w:r>
      <w:rPr>
        <w:rFonts w:ascii="Arial" w:hAnsi="Arial" w:cs="Arial"/>
        <w:sz w:val="20"/>
        <w:szCs w:val="18"/>
      </w:rPr>
      <w:t xml:space="preserve">Senior </w:t>
    </w:r>
    <w:r w:rsidRPr="007A3AFE">
      <w:rPr>
        <w:rFonts w:ascii="Arial" w:hAnsi="Arial" w:cs="Arial"/>
        <w:sz w:val="20"/>
        <w:szCs w:val="18"/>
      </w:rPr>
      <w:t>Media</w:t>
    </w:r>
    <w:r w:rsidR="00EF4E1D">
      <w:rPr>
        <w:rFonts w:ascii="Arial" w:hAnsi="Arial" w:cs="Arial"/>
        <w:sz w:val="20"/>
        <w:szCs w:val="18"/>
      </w:rPr>
      <w:t xml:space="preserve"> Adviser</w:t>
    </w:r>
    <w:r w:rsidRPr="007A3AFE">
      <w:rPr>
        <w:rFonts w:ascii="Arial" w:hAnsi="Arial" w:cs="Arial"/>
        <w:sz w:val="20"/>
        <w:szCs w:val="18"/>
      </w:rPr>
      <w:t xml:space="preserve"> </w:t>
    </w:r>
  </w:p>
  <w:p w14:paraId="6EE72773" w14:textId="77777777" w:rsidR="00B841D2" w:rsidRPr="007A3AFE" w:rsidRDefault="008907BD" w:rsidP="00B841D2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  <w:ind w:left="-426"/>
      <w:rPr>
        <w:rFonts w:ascii="Arial" w:hAnsi="Arial" w:cs="Arial"/>
      </w:rPr>
    </w:pPr>
    <w:r w:rsidRPr="00800394">
      <w:rPr>
        <w:rFonts w:ascii="Arial" w:hAnsi="Arial" w:cs="Arial"/>
        <w:b/>
        <w:bCs/>
        <w:sz w:val="20"/>
        <w:szCs w:val="18"/>
      </w:rPr>
      <w:t>E:</w:t>
    </w:r>
    <w:r w:rsidRPr="007A3AFE">
      <w:rPr>
        <w:rFonts w:ascii="Arial" w:hAnsi="Arial" w:cs="Arial"/>
        <w:sz w:val="20"/>
        <w:szCs w:val="18"/>
      </w:rPr>
      <w:t xml:space="preserve"> </w:t>
    </w:r>
    <w:hyperlink r:id="rId1" w:history="1">
      <w:r w:rsidRPr="006906B4">
        <w:rPr>
          <w:rStyle w:val="Hyperlink"/>
          <w:rFonts w:ascii="Arial" w:hAnsi="Arial" w:cs="Arial"/>
          <w:sz w:val="20"/>
          <w:szCs w:val="18"/>
        </w:rPr>
        <w:t>chloe.papas@respectvictoria.vic.gov.au</w:t>
      </w:r>
    </w:hyperlink>
    <w:r>
      <w:rPr>
        <w:rStyle w:val="Hyperlink"/>
        <w:rFonts w:ascii="Arial" w:hAnsi="Arial" w:cs="Arial"/>
        <w:sz w:val="20"/>
        <w:szCs w:val="18"/>
      </w:rPr>
      <w:t xml:space="preserve"> </w:t>
    </w:r>
    <w:r w:rsidRPr="007A3AFE">
      <w:rPr>
        <w:rFonts w:ascii="Arial" w:hAnsi="Arial" w:cs="Arial"/>
        <w:sz w:val="20"/>
        <w:szCs w:val="18"/>
      </w:rPr>
      <w:t xml:space="preserve">  </w:t>
    </w:r>
    <w:r w:rsidRPr="007A3AFE">
      <w:rPr>
        <w:rFonts w:ascii="Arial" w:hAnsi="Arial" w:cs="Arial"/>
        <w:b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2946" w14:textId="77777777" w:rsidR="00720576" w:rsidRDefault="00720576" w:rsidP="008907BD">
      <w:pPr>
        <w:spacing w:after="0" w:line="240" w:lineRule="auto"/>
      </w:pPr>
      <w:r>
        <w:separator/>
      </w:r>
    </w:p>
  </w:footnote>
  <w:footnote w:type="continuationSeparator" w:id="0">
    <w:p w14:paraId="4C7C9766" w14:textId="77777777" w:rsidR="00720576" w:rsidRDefault="00720576" w:rsidP="008907BD">
      <w:pPr>
        <w:spacing w:after="0" w:line="240" w:lineRule="auto"/>
      </w:pPr>
      <w:r>
        <w:continuationSeparator/>
      </w:r>
    </w:p>
  </w:footnote>
  <w:footnote w:type="continuationNotice" w:id="1">
    <w:p w14:paraId="486F5DD2" w14:textId="77777777" w:rsidR="00B841D2" w:rsidRDefault="00B841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2835" w14:textId="77777777" w:rsidR="00B841D2" w:rsidRPr="001973DA" w:rsidRDefault="00B841D2" w:rsidP="00B841D2">
    <w:pPr>
      <w:pStyle w:val="DHHSletterheader"/>
      <w:jc w:val="center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F2AC" w14:textId="77777777" w:rsidR="00B841D2" w:rsidRPr="007A3AFE" w:rsidRDefault="008907BD" w:rsidP="00B841D2">
    <w:pPr>
      <w:tabs>
        <w:tab w:val="left" w:pos="6379"/>
      </w:tabs>
      <w:autoSpaceDE w:val="0"/>
      <w:autoSpaceDN w:val="0"/>
      <w:adjustRightInd w:val="0"/>
      <w:spacing w:after="0" w:line="240" w:lineRule="auto"/>
      <w:ind w:left="6379"/>
      <w:rPr>
        <w:rFonts w:ascii="Arial" w:eastAsia="Times New Roman" w:hAnsi="Arial" w:cs="Arial"/>
        <w:b/>
        <w:color w:val="FFFFFF"/>
        <w:sz w:val="18"/>
        <w:szCs w:val="20"/>
        <w:lang w:val="en-AU" w:eastAsia="en-AU"/>
      </w:rPr>
    </w:pPr>
    <w:r w:rsidRPr="007A3AFE">
      <w:rPr>
        <w:rFonts w:ascii="Arial" w:hAnsi="Arial" w:cs="Arial"/>
        <w:b/>
        <w:noProof/>
        <w:sz w:val="20"/>
        <w:szCs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55AFBB6B" wp14:editId="51B5ED48">
          <wp:simplePos x="0" y="0"/>
          <wp:positionH relativeFrom="column">
            <wp:posOffset>-904875</wp:posOffset>
          </wp:positionH>
          <wp:positionV relativeFrom="paragraph">
            <wp:posOffset>-582930</wp:posOffset>
          </wp:positionV>
          <wp:extent cx="7588885" cy="2127250"/>
          <wp:effectExtent l="0" t="0" r="0" b="6350"/>
          <wp:wrapNone/>
          <wp:docPr id="3" name="Picture 3" descr="Respect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Respect Vic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AFE">
      <w:rPr>
        <w:rFonts w:ascii="Arial" w:eastAsia="Times New Roman" w:hAnsi="Arial" w:cs="Arial"/>
        <w:b/>
        <w:color w:val="FFFFFF"/>
        <w:sz w:val="18"/>
        <w:szCs w:val="20"/>
        <w:lang w:val="en-AU" w:eastAsia="en-AU"/>
      </w:rPr>
      <w:t xml:space="preserve">GPO Box </w:t>
    </w:r>
    <w:r>
      <w:rPr>
        <w:rFonts w:ascii="Arial" w:eastAsia="Times New Roman" w:hAnsi="Arial" w:cs="Arial"/>
        <w:b/>
        <w:color w:val="FFFFFF"/>
        <w:sz w:val="18"/>
        <w:szCs w:val="20"/>
        <w:lang w:val="en-AU" w:eastAsia="en-AU"/>
      </w:rPr>
      <w:t>4912</w:t>
    </w:r>
  </w:p>
  <w:p w14:paraId="2F379E68" w14:textId="7ED71FF1" w:rsidR="00B841D2" w:rsidRPr="007A3AFE" w:rsidRDefault="008907BD" w:rsidP="00B841D2">
    <w:pPr>
      <w:tabs>
        <w:tab w:val="left" w:pos="6663"/>
      </w:tabs>
      <w:autoSpaceDE w:val="0"/>
      <w:autoSpaceDN w:val="0"/>
      <w:adjustRightInd w:val="0"/>
      <w:spacing w:after="0" w:line="240" w:lineRule="auto"/>
      <w:ind w:left="6379"/>
      <w:rPr>
        <w:rFonts w:ascii="Arial" w:hAnsi="Arial" w:cs="Arial"/>
        <w:b/>
        <w:color w:val="FFFFFF" w:themeColor="background1"/>
        <w:sz w:val="18"/>
        <w:szCs w:val="20"/>
      </w:rPr>
    </w:pPr>
    <w:r w:rsidRPr="007A3AFE">
      <w:rPr>
        <w:rFonts w:ascii="Arial" w:eastAsia="Times New Roman" w:hAnsi="Arial" w:cs="Arial"/>
        <w:b/>
        <w:color w:val="FFFFFF"/>
        <w:sz w:val="18"/>
        <w:szCs w:val="20"/>
        <w:lang w:val="en-AU" w:eastAsia="en-AU"/>
      </w:rPr>
      <w:t>Melbourne VIC 3001</w:t>
    </w:r>
    <w:r w:rsidRPr="007A3AFE">
      <w:rPr>
        <w:rFonts w:ascii="Arial" w:eastAsia="Times New Roman" w:hAnsi="Arial" w:cs="Arial"/>
        <w:b/>
        <w:color w:val="FFFFFF"/>
        <w:sz w:val="18"/>
        <w:szCs w:val="20"/>
        <w:lang w:val="en-AU" w:eastAsia="en-AU"/>
      </w:rPr>
      <w:br/>
    </w:r>
    <w:r w:rsidRPr="007A3AFE">
      <w:rPr>
        <w:rFonts w:ascii="Arial" w:eastAsia="Times New Roman" w:hAnsi="Arial" w:cs="Arial"/>
        <w:b/>
        <w:color w:val="FFFFFF"/>
        <w:sz w:val="18"/>
        <w:szCs w:val="20"/>
        <w:lang w:val="en-AU" w:eastAsia="en-AU"/>
      </w:rPr>
      <w:br/>
    </w:r>
    <w:r w:rsidRPr="007A3AFE">
      <w:rPr>
        <w:rFonts w:ascii="Arial" w:eastAsia="Times New Roman" w:hAnsi="Arial" w:cs="Arial"/>
        <w:b/>
        <w:color w:val="FFFFFF" w:themeColor="background1"/>
        <w:sz w:val="18"/>
        <w:szCs w:val="20"/>
        <w:lang w:val="en-AU" w:eastAsia="en-AU"/>
      </w:rPr>
      <w:t xml:space="preserve">E: </w:t>
    </w:r>
    <w:r w:rsidRPr="007A3AFE">
      <w:rPr>
        <w:rFonts w:ascii="Arial" w:eastAsia="Times New Roman" w:hAnsi="Arial" w:cs="Arial"/>
        <w:b/>
        <w:color w:val="FFFFFF" w:themeColor="background1"/>
        <w:sz w:val="18"/>
        <w:szCs w:val="20"/>
        <w:lang w:val="en-AU" w:eastAsia="en-AU"/>
      </w:rPr>
      <w:tab/>
      <w:t>news@respectvictoria.vic.gov.au</w:t>
    </w:r>
    <w:r w:rsidRPr="007A3AFE">
      <w:rPr>
        <w:rFonts w:ascii="Arial" w:eastAsia="Times New Roman" w:hAnsi="Arial" w:cs="Arial"/>
        <w:b/>
        <w:bCs/>
        <w:color w:val="FFFFFF" w:themeColor="background1"/>
        <w:sz w:val="18"/>
        <w:szCs w:val="20"/>
        <w:lang w:val="en-AU" w:eastAsia="en-AU"/>
      </w:rPr>
      <w:br/>
      <w:t xml:space="preserve">W: </w:t>
    </w:r>
    <w:r w:rsidRPr="007A3AFE">
      <w:rPr>
        <w:rFonts w:ascii="Arial" w:eastAsia="Times New Roman" w:hAnsi="Arial" w:cs="Arial"/>
        <w:b/>
        <w:bCs/>
        <w:color w:val="FFFFFF" w:themeColor="background1"/>
        <w:sz w:val="18"/>
        <w:szCs w:val="20"/>
        <w:lang w:val="en-AU" w:eastAsia="en-AU"/>
      </w:rPr>
      <w:tab/>
      <w:t>respectvictoria.vic.gov.au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BD"/>
    <w:rsid w:val="00067A95"/>
    <w:rsid w:val="00093635"/>
    <w:rsid w:val="00166CCE"/>
    <w:rsid w:val="001A0FF0"/>
    <w:rsid w:val="002D61F7"/>
    <w:rsid w:val="00337791"/>
    <w:rsid w:val="0045057C"/>
    <w:rsid w:val="00480524"/>
    <w:rsid w:val="00481EB5"/>
    <w:rsid w:val="00686B4C"/>
    <w:rsid w:val="006F78C9"/>
    <w:rsid w:val="00714E87"/>
    <w:rsid w:val="00720576"/>
    <w:rsid w:val="00794148"/>
    <w:rsid w:val="007C59F1"/>
    <w:rsid w:val="00874C14"/>
    <w:rsid w:val="008907BD"/>
    <w:rsid w:val="00AF7060"/>
    <w:rsid w:val="00B841D2"/>
    <w:rsid w:val="00C773BB"/>
    <w:rsid w:val="00CF1CCA"/>
    <w:rsid w:val="00CF4F24"/>
    <w:rsid w:val="00D20555"/>
    <w:rsid w:val="00D423D6"/>
    <w:rsid w:val="00D465A3"/>
    <w:rsid w:val="00DE5A5E"/>
    <w:rsid w:val="00EF4E1D"/>
    <w:rsid w:val="00EF78DB"/>
    <w:rsid w:val="00F47FA8"/>
    <w:rsid w:val="00FC0D52"/>
    <w:rsid w:val="019C2F0E"/>
    <w:rsid w:val="026FA667"/>
    <w:rsid w:val="0455A258"/>
    <w:rsid w:val="056B12B8"/>
    <w:rsid w:val="0591DE6D"/>
    <w:rsid w:val="0668184D"/>
    <w:rsid w:val="06A823EB"/>
    <w:rsid w:val="084853CF"/>
    <w:rsid w:val="0875BDEE"/>
    <w:rsid w:val="091EC080"/>
    <w:rsid w:val="09608F46"/>
    <w:rsid w:val="0A36FBF7"/>
    <w:rsid w:val="0A5FED85"/>
    <w:rsid w:val="0C3DD05D"/>
    <w:rsid w:val="0E231E8F"/>
    <w:rsid w:val="0E8A8C27"/>
    <w:rsid w:val="0E9F903C"/>
    <w:rsid w:val="0EE4872B"/>
    <w:rsid w:val="0F088E25"/>
    <w:rsid w:val="0FA2C79E"/>
    <w:rsid w:val="100F1C21"/>
    <w:rsid w:val="1029F2F5"/>
    <w:rsid w:val="11005FA6"/>
    <w:rsid w:val="12E233F0"/>
    <w:rsid w:val="133D5F22"/>
    <w:rsid w:val="135B5D1E"/>
    <w:rsid w:val="148D41B9"/>
    <w:rsid w:val="15B6DF2E"/>
    <w:rsid w:val="16163A47"/>
    <w:rsid w:val="16A8E763"/>
    <w:rsid w:val="1882BE47"/>
    <w:rsid w:val="191CA318"/>
    <w:rsid w:val="195B7C2A"/>
    <w:rsid w:val="1B56A568"/>
    <w:rsid w:val="1B5FFF5E"/>
    <w:rsid w:val="1CEB1FBB"/>
    <w:rsid w:val="1D18F19D"/>
    <w:rsid w:val="1F44D70A"/>
    <w:rsid w:val="1F557BEC"/>
    <w:rsid w:val="21D5C098"/>
    <w:rsid w:val="22478E47"/>
    <w:rsid w:val="23AF70BA"/>
    <w:rsid w:val="2421652B"/>
    <w:rsid w:val="24EE4515"/>
    <w:rsid w:val="25890136"/>
    <w:rsid w:val="261DF436"/>
    <w:rsid w:val="270A1D90"/>
    <w:rsid w:val="28BD28BF"/>
    <w:rsid w:val="28E3F474"/>
    <w:rsid w:val="28F8C5B8"/>
    <w:rsid w:val="29D13D81"/>
    <w:rsid w:val="2A78A198"/>
    <w:rsid w:val="2B088C16"/>
    <w:rsid w:val="2BB9F574"/>
    <w:rsid w:val="2C9DD409"/>
    <w:rsid w:val="2CB2A54D"/>
    <w:rsid w:val="2E8C7C31"/>
    <w:rsid w:val="2F6E9301"/>
    <w:rsid w:val="305CC64E"/>
    <w:rsid w:val="31606352"/>
    <w:rsid w:val="32369D32"/>
    <w:rsid w:val="32F4DDA5"/>
    <w:rsid w:val="33F78275"/>
    <w:rsid w:val="3528AF8D"/>
    <w:rsid w:val="35323C54"/>
    <w:rsid w:val="36411DD5"/>
    <w:rsid w:val="37EBB638"/>
    <w:rsid w:val="381AC1E8"/>
    <w:rsid w:val="3908F535"/>
    <w:rsid w:val="3A96125D"/>
    <w:rsid w:val="3AFE679D"/>
    <w:rsid w:val="3FC0F6E6"/>
    <w:rsid w:val="40976397"/>
    <w:rsid w:val="42A791F3"/>
    <w:rsid w:val="43934D87"/>
    <w:rsid w:val="4527AFDD"/>
    <w:rsid w:val="49738558"/>
    <w:rsid w:val="4985C6E6"/>
    <w:rsid w:val="49F2635D"/>
    <w:rsid w:val="4A20969E"/>
    <w:rsid w:val="4A24CF9F"/>
    <w:rsid w:val="4C360A7B"/>
    <w:rsid w:val="4DE915AA"/>
    <w:rsid w:val="4FC2EC8E"/>
    <w:rsid w:val="4FCE96AD"/>
    <w:rsid w:val="5004BB54"/>
    <w:rsid w:val="5101C0E9"/>
    <w:rsid w:val="51DE9238"/>
    <w:rsid w:val="5314B2FF"/>
    <w:rsid w:val="55AC5C6F"/>
    <w:rsid w:val="565674C0"/>
    <w:rsid w:val="5732CA14"/>
    <w:rsid w:val="57ADE5AA"/>
    <w:rsid w:val="57C15657"/>
    <w:rsid w:val="5884525B"/>
    <w:rsid w:val="595F9D0D"/>
    <w:rsid w:val="5C0EFDB5"/>
    <w:rsid w:val="5C7FF2BA"/>
    <w:rsid w:val="5D7D391C"/>
    <w:rsid w:val="5D922FF5"/>
    <w:rsid w:val="5EF35564"/>
    <w:rsid w:val="60CFACCD"/>
    <w:rsid w:val="63838248"/>
    <w:rsid w:val="63CECF2E"/>
    <w:rsid w:val="64ECE3D1"/>
    <w:rsid w:val="65935DA8"/>
    <w:rsid w:val="65E9D262"/>
    <w:rsid w:val="65F9A7FA"/>
    <w:rsid w:val="66C687E4"/>
    <w:rsid w:val="69C22706"/>
    <w:rsid w:val="6C076C05"/>
    <w:rsid w:val="6C7091DB"/>
    <w:rsid w:val="6CD7DCED"/>
    <w:rsid w:val="6CE136E3"/>
    <w:rsid w:val="6D5CED99"/>
    <w:rsid w:val="6E2A887A"/>
    <w:rsid w:val="6E8E1045"/>
    <w:rsid w:val="6F882082"/>
    <w:rsid w:val="6F9CF1C6"/>
    <w:rsid w:val="7235091D"/>
    <w:rsid w:val="7316EC35"/>
    <w:rsid w:val="7320ACB4"/>
    <w:rsid w:val="7530A83F"/>
    <w:rsid w:val="75B33F90"/>
    <w:rsid w:val="78341C98"/>
    <w:rsid w:val="78DAC940"/>
    <w:rsid w:val="79FC917E"/>
    <w:rsid w:val="7AFFFBB1"/>
    <w:rsid w:val="7BCCDB9B"/>
    <w:rsid w:val="7C8B1C0E"/>
    <w:rsid w:val="7CE549E3"/>
    <w:rsid w:val="7E8383CE"/>
    <w:rsid w:val="7EA4C1DE"/>
    <w:rsid w:val="7EC8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4EFBC"/>
  <w15:chartTrackingRefBased/>
  <w15:docId w15:val="{060D2D1B-6685-483D-AF64-20FEC40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BD"/>
    <w:pPr>
      <w:spacing w:after="200" w:line="280" w:lineRule="exact"/>
    </w:pPr>
    <w:rPr>
      <w:rFonts w:ascii="Calibri" w:eastAsia="MS P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header">
    <w:name w:val="DHHS letter header"/>
    <w:basedOn w:val="Normal"/>
    <w:rsid w:val="008907BD"/>
    <w:pPr>
      <w:spacing w:after="0" w:line="190" w:lineRule="exact"/>
      <w:jc w:val="right"/>
    </w:pPr>
    <w:rPr>
      <w:color w:val="00467F"/>
      <w:sz w:val="19"/>
    </w:rPr>
  </w:style>
  <w:style w:type="character" w:styleId="Hyperlink">
    <w:name w:val="Hyperlink"/>
    <w:rsid w:val="008907BD"/>
    <w:rPr>
      <w:color w:val="0000FF"/>
      <w:u w:val="single"/>
    </w:rPr>
  </w:style>
  <w:style w:type="paragraph" w:styleId="Header">
    <w:name w:val="header"/>
    <w:basedOn w:val="Normal"/>
    <w:link w:val="HeaderChar"/>
    <w:rsid w:val="008907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07BD"/>
    <w:rPr>
      <w:rFonts w:ascii="Calibri" w:eastAsia="MS PMincho" w:hAnsi="Calibri" w:cs="Times New Roman"/>
      <w:lang w:val="en-US"/>
    </w:rPr>
  </w:style>
  <w:style w:type="paragraph" w:styleId="Footer">
    <w:name w:val="footer"/>
    <w:basedOn w:val="Normal"/>
    <w:link w:val="FooterChar"/>
    <w:rsid w:val="008907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07BD"/>
    <w:rPr>
      <w:rFonts w:ascii="Calibri" w:eastAsia="MS PMincho" w:hAnsi="Calibri" w:cs="Times New Roman"/>
      <w:lang w:val="en-US"/>
    </w:rPr>
  </w:style>
  <w:style w:type="paragraph" w:customStyle="1" w:styleId="Referenceno">
    <w:name w:val="Reference no."/>
    <w:basedOn w:val="Normal"/>
    <w:rsid w:val="008907BD"/>
    <w:pPr>
      <w:spacing w:after="0" w:line="270" w:lineRule="exact"/>
      <w:jc w:val="right"/>
    </w:pPr>
    <w:rPr>
      <w:rFonts w:eastAsia="Times New Roman"/>
      <w:szCs w:val="20"/>
    </w:rPr>
  </w:style>
  <w:style w:type="paragraph" w:styleId="NormalWeb">
    <w:name w:val="Normal (Web)"/>
    <w:basedOn w:val="Normal"/>
    <w:uiPriority w:val="99"/>
    <w:unhideWhenUsed/>
    <w:rsid w:val="00890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0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B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A95"/>
    <w:pPr>
      <w:spacing w:after="200"/>
    </w:pPr>
    <w:rPr>
      <w:rFonts w:ascii="Calibri" w:eastAsia="MS PMincho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A95"/>
    <w:rPr>
      <w:rFonts w:ascii="Calibri" w:eastAsia="MS PMincho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ws@respectvictoria.vic.gov.au" TargetMode="External"/><Relationship Id="rId2" Type="http://schemas.openxmlformats.org/officeDocument/2006/relationships/image" Target="https://www.dpc.vic.gov.au/images/images/Vic_Gov_Logos/Victoria_State_Gov_logo_black_rgb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loe.papas@respectvictoria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15" ma:contentTypeDescription="Create a new document." ma:contentTypeScope="" ma:versionID="735b45168d58c1cc1438deeb0efff5df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ba5e039f302438485c0d2dd0290f7768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  <SharedWithUsers xmlns="d8a81fb4-2740-4440-82bd-7caf6f2de287">
      <UserInfo>
        <DisplayName>Emily Maguire (RespectVictoria)</DisplayName>
        <AccountId>71</AccountId>
        <AccountType/>
      </UserInfo>
      <UserInfo>
        <DisplayName>Kerry Grenfell (RespectVictoria)</DisplayName>
        <AccountId>11</AccountId>
        <AccountType/>
      </UserInfo>
      <UserInfo>
        <DisplayName>Chloe Papas (RespectVictoria)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56C833-4431-4830-921F-B66699F3A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BF808-9740-470E-8B71-519E0E022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64bb-5ffd-47b9-a9eb-a625face39ab"/>
    <ds:schemaRef ds:uri="d8a81fb4-2740-4440-82bd-7caf6f2de28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19073-1119-4D46-8A0F-B7C42A27FE3F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bc64bb-5ffd-47b9-a9eb-a625face39ab"/>
    <ds:schemaRef ds:uri="d8a81fb4-2740-4440-82bd-7caf6f2de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4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Papas (RespectVictoria)</dc:creator>
  <cp:keywords/>
  <dc:description/>
  <cp:lastModifiedBy>Laura Gillis (RespectVictoria)</cp:lastModifiedBy>
  <cp:revision>2</cp:revision>
  <cp:lastPrinted>2022-11-09T23:04:00Z</cp:lastPrinted>
  <dcterms:created xsi:type="dcterms:W3CDTF">2022-11-13T21:54:00Z</dcterms:created>
  <dcterms:modified xsi:type="dcterms:W3CDTF">2022-11-13T21:54:00Z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0x010100D6070F893825EA4290BBDA8A1038E3AA</vt:lpwstr>
  </property>
  <property fmtid="{D5CDD505-2E9C-101B-9397-08002B2CF9AE}" pid="3" name="MediaServiceImageTags">
    <vt:lpwstr/>
  </property>
</Properties>
</file>