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82F8" w14:textId="77777777" w:rsidR="009D26B0" w:rsidRPr="00004005" w:rsidRDefault="009D26B0" w:rsidP="009D26B0">
      <w:pPr>
        <w:pStyle w:val="H1VPSC"/>
        <w:jc w:val="center"/>
        <w:rPr>
          <w:rFonts w:ascii="Calibri" w:hAnsi="Calibri" w:cstheme="minorHAnsi"/>
          <w:color w:val="ED7D31" w:themeColor="accent2"/>
          <w:sz w:val="32"/>
          <w:szCs w:val="32"/>
        </w:rPr>
      </w:pPr>
      <w:r w:rsidRPr="00004005">
        <w:rPr>
          <w:rFonts w:ascii="Calibri" w:hAnsi="Calibri" w:cstheme="minorHAnsi"/>
          <w:color w:val="ED7D31" w:themeColor="accent2"/>
          <w:sz w:val="32"/>
          <w:szCs w:val="32"/>
        </w:rPr>
        <w:t>Gifts, Benefits and Hospitality Declaration Form</w:t>
      </w:r>
    </w:p>
    <w:p w14:paraId="77306651" w14:textId="236A026C" w:rsidR="009D26B0" w:rsidRDefault="009D26B0" w:rsidP="009D26B0">
      <w:pPr>
        <w:spacing w:before="120"/>
        <w:rPr>
          <w:rFonts w:ascii="Calibri" w:eastAsia="MS Mincho" w:hAnsi="Calibri" w:cs="Arial"/>
        </w:rPr>
      </w:pPr>
      <w:r w:rsidRPr="00FC582B">
        <w:rPr>
          <w:rFonts w:ascii="Calibri" w:eastAsia="MS Mincho" w:hAnsi="Calibri" w:cs="Arial"/>
        </w:rPr>
        <w:t xml:space="preserve">This declaration form supports </w:t>
      </w:r>
      <w:r w:rsidR="00004005">
        <w:rPr>
          <w:rFonts w:ascii="Calibri" w:eastAsia="MS Mincho" w:hAnsi="Calibri" w:cs="Arial"/>
        </w:rPr>
        <w:t>Respect Victoria’s</w:t>
      </w:r>
      <w:r>
        <w:rPr>
          <w:rFonts w:ascii="Calibri" w:eastAsia="MS Mincho" w:hAnsi="Calibri" w:cs="Arial"/>
        </w:rPr>
        <w:t xml:space="preserve"> Gifts, Benefits and Hospitality</w:t>
      </w:r>
      <w:r w:rsidR="00004005">
        <w:rPr>
          <w:rFonts w:ascii="Calibri" w:eastAsia="MS Mincho" w:hAnsi="Calibri" w:cs="Arial"/>
        </w:rPr>
        <w:t xml:space="preserve"> (GBH)</w:t>
      </w:r>
      <w:r>
        <w:rPr>
          <w:rFonts w:ascii="Calibri" w:eastAsia="MS Mincho" w:hAnsi="Calibri" w:cs="Arial"/>
        </w:rPr>
        <w:t xml:space="preserve"> P</w:t>
      </w:r>
      <w:r w:rsidRPr="00FC582B">
        <w:rPr>
          <w:rFonts w:ascii="Calibri" w:eastAsia="MS Mincho" w:hAnsi="Calibri" w:cs="Arial"/>
        </w:rPr>
        <w:t xml:space="preserve">olicy. </w:t>
      </w:r>
      <w:r w:rsidR="00004005">
        <w:rPr>
          <w:rFonts w:ascii="Calibri" w:eastAsia="MS Mincho" w:hAnsi="Calibri" w:cs="Arial"/>
        </w:rPr>
        <w:t>Directors and e</w:t>
      </w:r>
      <w:r w:rsidRPr="00FC582B">
        <w:rPr>
          <w:rFonts w:ascii="Calibri" w:eastAsia="MS Mincho" w:hAnsi="Calibri" w:cs="Arial"/>
        </w:rPr>
        <w:t>mployees must declare all non-token</w:t>
      </w:r>
      <w:r w:rsidR="00A40AC8">
        <w:rPr>
          <w:rStyle w:val="FootnoteReference"/>
          <w:rFonts w:ascii="Calibri" w:eastAsia="MS Mincho" w:hAnsi="Calibri" w:cs="Arial"/>
        </w:rPr>
        <w:footnoteReference w:id="1"/>
      </w:r>
      <w:r w:rsidRPr="00FC582B">
        <w:rPr>
          <w:rFonts w:ascii="Calibri" w:eastAsia="MS Mincho" w:hAnsi="Calibri" w:cs="Arial"/>
        </w:rPr>
        <w:t xml:space="preserve"> offers of gifts, benefits and hospitality (whether accepted or declined) </w:t>
      </w:r>
      <w:r>
        <w:rPr>
          <w:rFonts w:ascii="Calibri" w:eastAsia="MS Mincho" w:hAnsi="Calibri" w:cs="Arial"/>
        </w:rPr>
        <w:t>using this form a</w:t>
      </w:r>
      <w:r w:rsidRPr="00FC582B">
        <w:rPr>
          <w:rFonts w:ascii="Calibri" w:eastAsia="MS Mincho" w:hAnsi="Calibri" w:cs="Arial"/>
        </w:rPr>
        <w:t xml:space="preserve">nd seek written </w:t>
      </w:r>
      <w:r>
        <w:rPr>
          <w:rFonts w:ascii="Calibri" w:eastAsia="MS Mincho" w:hAnsi="Calibri" w:cs="Arial"/>
        </w:rPr>
        <w:t xml:space="preserve">prior </w:t>
      </w:r>
      <w:r w:rsidRPr="00FC582B">
        <w:rPr>
          <w:rFonts w:ascii="Calibri" w:eastAsia="MS Mincho" w:hAnsi="Calibri" w:cs="Arial"/>
        </w:rPr>
        <w:t>approval from their manager or organisational delegate to accept any non-token offer.</w:t>
      </w:r>
    </w:p>
    <w:p w14:paraId="16D225F1" w14:textId="77777777" w:rsidR="009D26B0" w:rsidRPr="00FC582B" w:rsidRDefault="009D26B0" w:rsidP="009D26B0">
      <w:pPr>
        <w:ind w:left="-284"/>
        <w:rPr>
          <w:rFonts w:ascii="Calibri" w:eastAsia="MS Mincho" w:hAnsi="Calibri" w:cs="Arial"/>
        </w:rPr>
      </w:pPr>
    </w:p>
    <w:tbl>
      <w:tblPr>
        <w:tblStyle w:val="TableGrid1"/>
        <w:tblW w:w="10206" w:type="dxa"/>
        <w:tblInd w:w="108" w:type="dxa"/>
        <w:tblLook w:val="04A0" w:firstRow="1" w:lastRow="0" w:firstColumn="1" w:lastColumn="0" w:noHBand="0" w:noVBand="1"/>
      </w:tblPr>
      <w:tblGrid>
        <w:gridCol w:w="1701"/>
        <w:gridCol w:w="2694"/>
        <w:gridCol w:w="283"/>
        <w:gridCol w:w="1701"/>
        <w:gridCol w:w="3827"/>
      </w:tblGrid>
      <w:tr w:rsidR="009D26B0" w:rsidRPr="00FC582B" w14:paraId="68BABA36" w14:textId="77777777" w:rsidTr="00DF5253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6536A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  <w:b/>
              </w:rPr>
            </w:pPr>
            <w:r w:rsidRPr="00FC582B">
              <w:rPr>
                <w:rFonts w:ascii="Calibri" w:hAnsi="Calibri" w:cs="Arial"/>
                <w:b/>
              </w:rPr>
              <w:t xml:space="preserve">Individual to complete </w:t>
            </w:r>
          </w:p>
        </w:tc>
      </w:tr>
      <w:tr w:rsidR="009D26B0" w:rsidRPr="00FC582B" w14:paraId="6D864EC3" w14:textId="77777777" w:rsidTr="00DF52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68601" w14:textId="77777777" w:rsidR="009D26B0" w:rsidRPr="00FC582B" w:rsidRDefault="009D26B0" w:rsidP="00DF5253">
            <w:pPr>
              <w:spacing w:before="60" w:after="60"/>
              <w:contextualSpacing/>
              <w:rPr>
                <w:rFonts w:ascii="Calibri" w:hAnsi="Calibri" w:cs="Arial"/>
                <w:b/>
              </w:rPr>
            </w:pPr>
            <w:r w:rsidRPr="00FC582B"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CC7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43505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  <w:b/>
              </w:rPr>
            </w:pPr>
            <w:r w:rsidRPr="00FC582B">
              <w:rPr>
                <w:rFonts w:ascii="Calibri" w:hAnsi="Calibri" w:cs="Arial"/>
                <w:b/>
              </w:rPr>
              <w:t xml:space="preserve">Declaration date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DBC8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</w:tr>
      <w:tr w:rsidR="009D26B0" w:rsidRPr="00FC582B" w14:paraId="41D224F8" w14:textId="77777777" w:rsidTr="00DF52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87724" w14:textId="77777777" w:rsidR="009D26B0" w:rsidRPr="00FC582B" w:rsidRDefault="009D26B0" w:rsidP="00DF5253">
            <w:pPr>
              <w:spacing w:before="60" w:after="60"/>
              <w:contextualSpacing/>
              <w:rPr>
                <w:rFonts w:ascii="Calibri" w:hAnsi="Calibri" w:cs="Arial"/>
                <w:b/>
              </w:rPr>
            </w:pPr>
            <w:r w:rsidRPr="00FC582B">
              <w:rPr>
                <w:rFonts w:ascii="Calibri" w:hAnsi="Calibri" w:cs="Arial"/>
                <w:b/>
              </w:rPr>
              <w:t xml:space="preserve">Position title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73ED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F0864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  <w:b/>
              </w:rPr>
              <w:t xml:space="preserve">Contact number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E21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</w:tr>
      <w:tr w:rsidR="008263C6" w:rsidRPr="00FC582B" w14:paraId="3B8FE964" w14:textId="77777777" w:rsidTr="008263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E11709" w14:textId="16D5F144" w:rsidR="008263C6" w:rsidRPr="00FC582B" w:rsidRDefault="008263C6" w:rsidP="00DF5253">
            <w:pPr>
              <w:spacing w:before="60" w:after="60"/>
              <w:contextualSpacing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Organisation</w:t>
            </w:r>
            <w:r w:rsidRPr="00FC582B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A8D7" w14:textId="77777777" w:rsidR="008263C6" w:rsidRPr="00FC582B" w:rsidRDefault="008263C6" w:rsidP="00DF5253">
            <w:pPr>
              <w:spacing w:before="60" w:after="60"/>
              <w:rPr>
                <w:rFonts w:ascii="Calibri" w:hAnsi="Calibri" w:cs="Arial"/>
              </w:rPr>
            </w:pPr>
          </w:p>
        </w:tc>
      </w:tr>
      <w:tr w:rsidR="009D26B0" w:rsidRPr="00FC582B" w14:paraId="70728CBB" w14:textId="77777777" w:rsidTr="00DF5253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F97E64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  <w:b/>
              </w:rPr>
            </w:pPr>
            <w:r w:rsidRPr="00FC582B">
              <w:rPr>
                <w:rFonts w:ascii="Calibri" w:hAnsi="Calibri" w:cs="Arial"/>
                <w:b/>
              </w:rPr>
              <w:t xml:space="preserve">Details of the gift, benefit or hospitality </w:t>
            </w:r>
          </w:p>
        </w:tc>
      </w:tr>
      <w:tr w:rsidR="009D26B0" w:rsidRPr="00FC582B" w14:paraId="267456BF" w14:textId="77777777" w:rsidTr="00DF5253">
        <w:tc>
          <w:tcPr>
            <w:tcW w:w="4395" w:type="dxa"/>
            <w:gridSpan w:val="2"/>
            <w:shd w:val="clear" w:color="auto" w:fill="F2F2F2" w:themeFill="background1" w:themeFillShade="F2"/>
          </w:tcPr>
          <w:p w14:paraId="758DC9EE" w14:textId="77777777" w:rsidR="009D26B0" w:rsidRPr="00FC582B" w:rsidRDefault="009D26B0" w:rsidP="009D26B0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Date offered</w:t>
            </w:r>
          </w:p>
        </w:tc>
        <w:tc>
          <w:tcPr>
            <w:tcW w:w="5811" w:type="dxa"/>
            <w:gridSpan w:val="3"/>
          </w:tcPr>
          <w:p w14:paraId="5B88B428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</w:tr>
      <w:tr w:rsidR="009D26B0" w:rsidRPr="00FC582B" w14:paraId="24D7E8D5" w14:textId="77777777" w:rsidTr="00DF5253">
        <w:tc>
          <w:tcPr>
            <w:tcW w:w="4395" w:type="dxa"/>
            <w:gridSpan w:val="2"/>
            <w:shd w:val="clear" w:color="auto" w:fill="F2F2F2" w:themeFill="background1" w:themeFillShade="F2"/>
          </w:tcPr>
          <w:p w14:paraId="5830ACA9" w14:textId="77777777" w:rsidR="009D26B0" w:rsidRPr="00FC582B" w:rsidRDefault="009D26B0" w:rsidP="009D26B0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Describe the gift, benefit or hospitality offered</w:t>
            </w:r>
          </w:p>
        </w:tc>
        <w:tc>
          <w:tcPr>
            <w:tcW w:w="5811" w:type="dxa"/>
            <w:gridSpan w:val="3"/>
          </w:tcPr>
          <w:p w14:paraId="5E5CAFFA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</w:tr>
      <w:tr w:rsidR="009D26B0" w:rsidRPr="00FC582B" w14:paraId="2C1D53E5" w14:textId="77777777" w:rsidTr="00DF5253">
        <w:tc>
          <w:tcPr>
            <w:tcW w:w="4395" w:type="dxa"/>
            <w:gridSpan w:val="2"/>
            <w:shd w:val="clear" w:color="auto" w:fill="F2F2F2" w:themeFill="background1" w:themeFillShade="F2"/>
          </w:tcPr>
          <w:p w14:paraId="0A0BF326" w14:textId="77777777" w:rsidR="009D26B0" w:rsidRPr="00FC582B" w:rsidRDefault="009D26B0" w:rsidP="009D26B0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Estimated or actual value</w:t>
            </w:r>
          </w:p>
        </w:tc>
        <w:tc>
          <w:tcPr>
            <w:tcW w:w="5811" w:type="dxa"/>
            <w:gridSpan w:val="3"/>
          </w:tcPr>
          <w:p w14:paraId="077B9C06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</w:tr>
      <w:tr w:rsidR="009D26B0" w:rsidRPr="00FC582B" w14:paraId="4D465E7B" w14:textId="77777777" w:rsidTr="00DF5253">
        <w:tc>
          <w:tcPr>
            <w:tcW w:w="4395" w:type="dxa"/>
            <w:gridSpan w:val="2"/>
            <w:shd w:val="clear" w:color="auto" w:fill="F2F2F2" w:themeFill="background1" w:themeFillShade="F2"/>
          </w:tcPr>
          <w:p w14:paraId="7C283721" w14:textId="77777777" w:rsidR="009D26B0" w:rsidRPr="00FC582B" w:rsidRDefault="009D26B0" w:rsidP="009D26B0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Offered by (name of individual/organisation making the offer)</w:t>
            </w:r>
          </w:p>
        </w:tc>
        <w:tc>
          <w:tcPr>
            <w:tcW w:w="5811" w:type="dxa"/>
            <w:gridSpan w:val="3"/>
          </w:tcPr>
          <w:p w14:paraId="2DD7DD02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</w:tr>
      <w:tr w:rsidR="009D26B0" w:rsidRPr="00FC582B" w14:paraId="4BFA2393" w14:textId="77777777" w:rsidTr="00DF5253">
        <w:tc>
          <w:tcPr>
            <w:tcW w:w="4395" w:type="dxa"/>
            <w:gridSpan w:val="2"/>
            <w:shd w:val="clear" w:color="auto" w:fill="F2F2F2" w:themeFill="background1" w:themeFillShade="F2"/>
          </w:tcPr>
          <w:p w14:paraId="0E2A0E89" w14:textId="77777777" w:rsidR="000702C5" w:rsidRDefault="009D26B0" w:rsidP="009D26B0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 xml:space="preserve">Is the person or entity making the offer a business associate of the organisation (Y/N)? </w:t>
            </w:r>
          </w:p>
          <w:p w14:paraId="04FD5044" w14:textId="77777777" w:rsidR="000702C5" w:rsidRDefault="009D26B0" w:rsidP="000702C5">
            <w:pPr>
              <w:spacing w:before="60" w:after="60"/>
              <w:ind w:left="3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 xml:space="preserve">If yes, describe the relationship between them and the organisation. </w:t>
            </w:r>
          </w:p>
          <w:p w14:paraId="1FA37CD6" w14:textId="7E7C6360" w:rsidR="009D26B0" w:rsidRDefault="009D26B0" w:rsidP="000702C5">
            <w:pPr>
              <w:spacing w:before="60" w:after="60"/>
              <w:ind w:left="3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If no, describe the relationship between you and the person or organisation making the offer.</w:t>
            </w:r>
          </w:p>
          <w:p w14:paraId="5DF8E3A6" w14:textId="77777777" w:rsidR="0004126C" w:rsidRDefault="0004126C" w:rsidP="0004126C">
            <w:pPr>
              <w:spacing w:before="60" w:after="60"/>
              <w:ind w:left="360"/>
              <w:contextualSpacing/>
              <w:rPr>
                <w:rFonts w:ascii="Calibri" w:hAnsi="Calibri" w:cs="Arial"/>
              </w:rPr>
            </w:pPr>
          </w:p>
          <w:p w14:paraId="30424334" w14:textId="14B2C476" w:rsidR="00FF5DE8" w:rsidRPr="00FF5DE8" w:rsidRDefault="00FF5DE8" w:rsidP="00FF5DE8">
            <w:pPr>
              <w:spacing w:before="60" w:after="60"/>
              <w:contextualSpacing/>
              <w:rPr>
                <w:rFonts w:ascii="Calibri" w:hAnsi="Calibri" w:cs="Arial"/>
                <w:b/>
              </w:rPr>
            </w:pPr>
            <w:r w:rsidRPr="00FF5DE8">
              <w:rPr>
                <w:rFonts w:ascii="Calibri" w:hAnsi="Calibri" w:cs="Arial"/>
                <w:b/>
              </w:rPr>
              <w:t xml:space="preserve">NOTE: There are stricter rules when accepting GBH offers from </w:t>
            </w:r>
            <w:r w:rsidR="00E93146">
              <w:rPr>
                <w:rFonts w:ascii="Calibri" w:hAnsi="Calibri" w:cs="Arial"/>
                <w:b/>
              </w:rPr>
              <w:t>g</w:t>
            </w:r>
            <w:r w:rsidRPr="00FF5DE8">
              <w:rPr>
                <w:rFonts w:ascii="Calibri" w:hAnsi="Calibri" w:cs="Arial"/>
                <w:b/>
              </w:rPr>
              <w:t xml:space="preserve">overnment </w:t>
            </w:r>
            <w:r w:rsidR="00E93146">
              <w:rPr>
                <w:rFonts w:ascii="Calibri" w:hAnsi="Calibri" w:cs="Arial"/>
                <w:b/>
              </w:rPr>
              <w:t>s</w:t>
            </w:r>
            <w:r w:rsidRPr="00FF5DE8">
              <w:rPr>
                <w:rFonts w:ascii="Calibri" w:hAnsi="Calibri" w:cs="Arial"/>
                <w:b/>
              </w:rPr>
              <w:t xml:space="preserve">uppliers and </w:t>
            </w:r>
            <w:r w:rsidR="00E93146">
              <w:rPr>
                <w:rFonts w:ascii="Calibri" w:hAnsi="Calibri" w:cs="Arial"/>
                <w:b/>
              </w:rPr>
              <w:t>v</w:t>
            </w:r>
            <w:r w:rsidRPr="00FF5DE8">
              <w:rPr>
                <w:rFonts w:ascii="Calibri" w:hAnsi="Calibri" w:cs="Arial"/>
                <w:b/>
              </w:rPr>
              <w:t xml:space="preserve">endors. Please refer to the </w:t>
            </w:r>
            <w:r w:rsidR="008263C6">
              <w:rPr>
                <w:rFonts w:ascii="Calibri" w:hAnsi="Calibri" w:cs="Arial"/>
                <w:b/>
              </w:rPr>
              <w:t>Quick Guide Flowchart</w:t>
            </w:r>
            <w:r w:rsidRPr="00FF5DE8">
              <w:rPr>
                <w:rFonts w:ascii="Calibri" w:hAnsi="Calibri" w:cs="Arial"/>
                <w:b/>
              </w:rPr>
              <w:t xml:space="preserve"> </w:t>
            </w:r>
            <w:r w:rsidR="008748D6">
              <w:rPr>
                <w:rFonts w:ascii="Calibri" w:hAnsi="Calibri" w:cs="Arial"/>
                <w:b/>
              </w:rPr>
              <w:t>in the GBH Policy</w:t>
            </w:r>
            <w:r w:rsidR="008748D6" w:rsidRPr="00FF5DE8">
              <w:rPr>
                <w:rFonts w:ascii="Calibri" w:hAnsi="Calibri" w:cs="Arial"/>
                <w:b/>
              </w:rPr>
              <w:t xml:space="preserve"> </w:t>
            </w:r>
            <w:r w:rsidRPr="00FF5DE8">
              <w:rPr>
                <w:rFonts w:ascii="Calibri" w:hAnsi="Calibri" w:cs="Arial"/>
                <w:b/>
              </w:rPr>
              <w:t>for guidance</w:t>
            </w:r>
            <w:r w:rsidR="0004126C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5811" w:type="dxa"/>
            <w:gridSpan w:val="3"/>
          </w:tcPr>
          <w:p w14:paraId="7918EAF1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</w:tr>
      <w:tr w:rsidR="009D26B0" w:rsidRPr="00FC582B" w14:paraId="77B2707D" w14:textId="77777777" w:rsidTr="00DF5253">
        <w:tc>
          <w:tcPr>
            <w:tcW w:w="4395" w:type="dxa"/>
            <w:gridSpan w:val="2"/>
            <w:shd w:val="clear" w:color="auto" w:fill="F2F2F2" w:themeFill="background1" w:themeFillShade="F2"/>
          </w:tcPr>
          <w:p w14:paraId="56339A57" w14:textId="77777777" w:rsidR="009D26B0" w:rsidRPr="00FC582B" w:rsidRDefault="009D26B0" w:rsidP="009D26B0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Reason for making the offer</w:t>
            </w:r>
          </w:p>
        </w:tc>
        <w:tc>
          <w:tcPr>
            <w:tcW w:w="5811" w:type="dxa"/>
            <w:gridSpan w:val="3"/>
          </w:tcPr>
          <w:p w14:paraId="14B4D094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</w:tr>
      <w:tr w:rsidR="009D26B0" w:rsidRPr="00FC582B" w14:paraId="2335C9B0" w14:textId="77777777" w:rsidTr="00DF5253">
        <w:tc>
          <w:tcPr>
            <w:tcW w:w="4395" w:type="dxa"/>
            <w:gridSpan w:val="2"/>
            <w:shd w:val="clear" w:color="auto" w:fill="F2F2F2" w:themeFill="background1" w:themeFillShade="F2"/>
          </w:tcPr>
          <w:p w14:paraId="13926A7E" w14:textId="77777777" w:rsidR="009D26B0" w:rsidRPr="00FC582B" w:rsidRDefault="009D26B0" w:rsidP="009D26B0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Would accepting the offer:</w:t>
            </w:r>
          </w:p>
          <w:p w14:paraId="730C19A5" w14:textId="77777777" w:rsidR="009D26B0" w:rsidRPr="00FC582B" w:rsidRDefault="009D26B0" w:rsidP="009D26B0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create an actual potential or perceived conflict of interest exist (Y/N); or</w:t>
            </w:r>
          </w:p>
          <w:p w14:paraId="3240BFC9" w14:textId="77777777" w:rsidR="009D26B0" w:rsidRPr="00FC582B" w:rsidRDefault="009D26B0" w:rsidP="009D26B0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bring you, the organisation or the public sector into disrepute (Y/N)?</w:t>
            </w:r>
          </w:p>
          <w:p w14:paraId="790A4AC6" w14:textId="77777777" w:rsidR="009D26B0" w:rsidRPr="00FC582B" w:rsidRDefault="009D26B0" w:rsidP="00DF5253">
            <w:pPr>
              <w:spacing w:before="60" w:after="60"/>
              <w:ind w:left="3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br/>
              <w:t>(If either is answered YES, then the offer must be declined in accordance with the minimum accountabilities)</w:t>
            </w:r>
          </w:p>
        </w:tc>
        <w:tc>
          <w:tcPr>
            <w:tcW w:w="5811" w:type="dxa"/>
            <w:gridSpan w:val="3"/>
          </w:tcPr>
          <w:p w14:paraId="1AE37615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Detail of conflict of interest:</w:t>
            </w:r>
          </w:p>
        </w:tc>
      </w:tr>
      <w:tr w:rsidR="009D26B0" w:rsidRPr="00FC582B" w14:paraId="68890C8C" w14:textId="77777777" w:rsidTr="00DF5253">
        <w:tc>
          <w:tcPr>
            <w:tcW w:w="4395" w:type="dxa"/>
            <w:gridSpan w:val="2"/>
            <w:shd w:val="clear" w:color="auto" w:fill="F2F2F2" w:themeFill="background1" w:themeFillShade="F2"/>
          </w:tcPr>
          <w:p w14:paraId="61873868" w14:textId="77777777" w:rsidR="009D26B0" w:rsidRPr="00FC582B" w:rsidRDefault="009D26B0" w:rsidP="009D26B0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Is there a legitimate business benefit to the organisation, public sector or State for accepting the offer, i.e. does it meet the following:</w:t>
            </w:r>
          </w:p>
          <w:p w14:paraId="1B8BD4F6" w14:textId="77777777" w:rsidR="009D26B0" w:rsidRPr="00FC582B" w:rsidRDefault="009D26B0" w:rsidP="009D26B0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 xml:space="preserve">it was offered during the course of </w:t>
            </w:r>
            <w:r>
              <w:rPr>
                <w:rFonts w:ascii="Calibri" w:hAnsi="Calibri" w:cs="Arial"/>
              </w:rPr>
              <w:t>y</w:t>
            </w:r>
            <w:r w:rsidRPr="00FC582B">
              <w:rPr>
                <w:rFonts w:ascii="Calibri" w:hAnsi="Calibri" w:cs="Arial"/>
              </w:rPr>
              <w:t>our official duties (Y/N); and</w:t>
            </w:r>
          </w:p>
          <w:p w14:paraId="5E759969" w14:textId="77777777" w:rsidR="009D26B0" w:rsidRPr="00FC582B" w:rsidRDefault="009D26B0" w:rsidP="009D26B0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it relates to your official responsibilities (Y/N); and</w:t>
            </w:r>
          </w:p>
          <w:p w14:paraId="608B4C40" w14:textId="77777777" w:rsidR="009D26B0" w:rsidRPr="00FC582B" w:rsidRDefault="009D26B0" w:rsidP="009D26B0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it has a benefit to the organisation, public sector or State (Y/N).</w:t>
            </w:r>
          </w:p>
          <w:p w14:paraId="5AF91DCC" w14:textId="34EBA328" w:rsidR="009D26B0" w:rsidRPr="00FC582B" w:rsidRDefault="009D26B0" w:rsidP="00DF5253">
            <w:pPr>
              <w:spacing w:before="60" w:after="60"/>
              <w:ind w:left="3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 xml:space="preserve">(If NO then offer must be declined, and if YES then the business benefit must be detailed, in </w:t>
            </w:r>
            <w:r w:rsidRPr="00FC582B">
              <w:rPr>
                <w:rFonts w:ascii="Calibri" w:hAnsi="Calibri" w:cs="Arial"/>
              </w:rPr>
              <w:lastRenderedPageBreak/>
              <w:t xml:space="preserve">accordance with the minimum accountabilities). </w:t>
            </w:r>
          </w:p>
        </w:tc>
        <w:tc>
          <w:tcPr>
            <w:tcW w:w="5811" w:type="dxa"/>
            <w:gridSpan w:val="3"/>
          </w:tcPr>
          <w:p w14:paraId="21F90031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lastRenderedPageBreak/>
              <w:t>Detail of business benefit:</w:t>
            </w:r>
          </w:p>
        </w:tc>
      </w:tr>
      <w:tr w:rsidR="009D26B0" w:rsidRPr="00FC582B" w14:paraId="49403F95" w14:textId="77777777" w:rsidTr="00DF5253">
        <w:tc>
          <w:tcPr>
            <w:tcW w:w="4395" w:type="dxa"/>
            <w:gridSpan w:val="2"/>
            <w:shd w:val="clear" w:color="auto" w:fill="F2F2F2" w:themeFill="background1" w:themeFillShade="F2"/>
          </w:tcPr>
          <w:p w14:paraId="6CB35244" w14:textId="77777777" w:rsidR="009D26B0" w:rsidRPr="00FC582B" w:rsidRDefault="009D26B0" w:rsidP="009D26B0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 xml:space="preserve">I accepted the offer           </w:t>
            </w:r>
          </w:p>
        </w:tc>
        <w:tc>
          <w:tcPr>
            <w:tcW w:w="5811" w:type="dxa"/>
            <w:gridSpan w:val="3"/>
          </w:tcPr>
          <w:p w14:paraId="3667DAC3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  <w:i/>
              </w:rPr>
            </w:pPr>
            <w:r w:rsidRPr="00FC582B">
              <w:rPr>
                <w:rFonts w:ascii="Calibri" w:hAnsi="Calibri" w:cs="Arial"/>
                <w:b/>
              </w:rPr>
              <w:t>YES / NO</w:t>
            </w:r>
          </w:p>
        </w:tc>
      </w:tr>
      <w:tr w:rsidR="009D26B0" w:rsidRPr="00FC582B" w14:paraId="43752DA9" w14:textId="77777777" w:rsidTr="00DF5253">
        <w:trPr>
          <w:trHeight w:val="1093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40D421AD" w14:textId="77777777" w:rsidR="009D26B0" w:rsidRPr="00FC582B" w:rsidRDefault="009D26B0" w:rsidP="009D26B0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 xml:space="preserve">Signature </w:t>
            </w:r>
          </w:p>
        </w:tc>
        <w:tc>
          <w:tcPr>
            <w:tcW w:w="5811" w:type="dxa"/>
            <w:gridSpan w:val="3"/>
          </w:tcPr>
          <w:p w14:paraId="251CCEEE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  <w:i/>
              </w:rPr>
            </w:pPr>
          </w:p>
          <w:p w14:paraId="5D3B3536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  <w:i/>
              </w:rPr>
            </w:pPr>
          </w:p>
        </w:tc>
      </w:tr>
    </w:tbl>
    <w:p w14:paraId="01658C75" w14:textId="77777777" w:rsidR="009D26B0" w:rsidRPr="00FC582B" w:rsidRDefault="009D26B0" w:rsidP="009D26B0">
      <w:pPr>
        <w:rPr>
          <w:rFonts w:ascii="Calibri" w:eastAsia="MS Mincho" w:hAnsi="Calibri" w:cs="Arial"/>
        </w:rPr>
      </w:pPr>
    </w:p>
    <w:tbl>
      <w:tblPr>
        <w:tblStyle w:val="TableGrid1"/>
        <w:tblW w:w="10348" w:type="dxa"/>
        <w:tblInd w:w="-34" w:type="dxa"/>
        <w:tblLook w:val="04A0" w:firstRow="1" w:lastRow="0" w:firstColumn="1" w:lastColumn="0" w:noHBand="0" w:noVBand="1"/>
      </w:tblPr>
      <w:tblGrid>
        <w:gridCol w:w="1843"/>
        <w:gridCol w:w="2410"/>
        <w:gridCol w:w="992"/>
        <w:gridCol w:w="1843"/>
        <w:gridCol w:w="3260"/>
      </w:tblGrid>
      <w:tr w:rsidR="009D26B0" w:rsidRPr="00FC582B" w14:paraId="763D92E8" w14:textId="77777777" w:rsidTr="008263C6">
        <w:tc>
          <w:tcPr>
            <w:tcW w:w="10348" w:type="dxa"/>
            <w:gridSpan w:val="5"/>
            <w:shd w:val="clear" w:color="auto" w:fill="D9D9D9" w:themeFill="background1" w:themeFillShade="D9"/>
          </w:tcPr>
          <w:p w14:paraId="4388F2FC" w14:textId="77777777" w:rsidR="000702C5" w:rsidRDefault="001C5E7C" w:rsidP="00DF5253">
            <w:pPr>
              <w:spacing w:before="60"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Line m</w:t>
            </w:r>
            <w:r w:rsidR="009D26B0" w:rsidRPr="00FC582B">
              <w:rPr>
                <w:rFonts w:ascii="Calibri" w:hAnsi="Calibri" w:cs="Arial"/>
                <w:b/>
              </w:rPr>
              <w:t>anager</w:t>
            </w:r>
            <w:r w:rsidR="0074044E" w:rsidRPr="0074044E">
              <w:rPr>
                <w:rFonts w:ascii="Calibri" w:hAnsi="Calibri" w:cs="Arial"/>
                <w:b/>
                <w:vertAlign w:val="superscript"/>
              </w:rPr>
              <w:t>2</w:t>
            </w:r>
            <w:r w:rsidR="009D26B0" w:rsidRPr="00FC582B">
              <w:rPr>
                <w:rFonts w:ascii="Calibri" w:hAnsi="Calibri" w:cs="Arial"/>
                <w:b/>
              </w:rPr>
              <w:t xml:space="preserve"> to complete</w:t>
            </w:r>
          </w:p>
          <w:p w14:paraId="2FCA12BC" w14:textId="107CA7EE" w:rsidR="009D26B0" w:rsidRPr="000702C5" w:rsidRDefault="009D26B0" w:rsidP="00DF5253">
            <w:pPr>
              <w:spacing w:before="60" w:after="60"/>
              <w:rPr>
                <w:rFonts w:ascii="Calibri" w:hAnsi="Calibri" w:cs="Arial"/>
                <w:b/>
                <w:i/>
                <w:iCs/>
              </w:rPr>
            </w:pPr>
            <w:r w:rsidRPr="000702C5">
              <w:rPr>
                <w:rFonts w:ascii="Calibri" w:hAnsi="Calibri" w:cs="Arial"/>
                <w:b/>
                <w:i/>
                <w:iCs/>
              </w:rPr>
              <w:t>(prior to the GBH offer being accepted</w:t>
            </w:r>
            <w:r w:rsidR="000702C5" w:rsidRPr="000702C5">
              <w:rPr>
                <w:rFonts w:ascii="Calibri" w:hAnsi="Calibri" w:cs="Arial"/>
                <w:b/>
                <w:i/>
                <w:iCs/>
              </w:rPr>
              <w:t xml:space="preserve"> or declined; declined GBH offers under $50 do not require </w:t>
            </w:r>
            <w:r w:rsidR="000702C5">
              <w:rPr>
                <w:rFonts w:ascii="Calibri" w:hAnsi="Calibri" w:cs="Arial"/>
                <w:b/>
                <w:i/>
                <w:iCs/>
              </w:rPr>
              <w:t>to be declared</w:t>
            </w:r>
            <w:r w:rsidRPr="000702C5">
              <w:rPr>
                <w:rFonts w:ascii="Calibri" w:hAnsi="Calibri" w:cs="Arial"/>
                <w:b/>
                <w:i/>
                <w:iCs/>
              </w:rPr>
              <w:t>)</w:t>
            </w:r>
          </w:p>
        </w:tc>
      </w:tr>
      <w:tr w:rsidR="009D26B0" w:rsidRPr="00FC582B" w14:paraId="1A296065" w14:textId="77777777" w:rsidTr="008263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9C71B" w14:textId="77777777" w:rsidR="009D26B0" w:rsidRPr="00FC582B" w:rsidRDefault="009D26B0" w:rsidP="00DF5253">
            <w:pPr>
              <w:spacing w:before="60" w:after="60"/>
              <w:contextualSpacing/>
              <w:rPr>
                <w:rFonts w:ascii="Calibri" w:hAnsi="Calibri" w:cs="Arial"/>
                <w:b/>
              </w:rPr>
            </w:pPr>
            <w:r w:rsidRPr="00FC582B"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1992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9C9CF" w14:textId="20D39861" w:rsidR="009D26B0" w:rsidRPr="00FC582B" w:rsidRDefault="001C5E7C" w:rsidP="00DF5253">
            <w:pPr>
              <w:spacing w:before="60"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Review</w:t>
            </w:r>
            <w:r w:rsidR="009D26B0" w:rsidRPr="00FC582B">
              <w:rPr>
                <w:rFonts w:ascii="Calibri" w:hAnsi="Calibri" w:cs="Arial"/>
                <w:b/>
              </w:rPr>
              <w:t xml:space="preserve"> date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6E3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</w:tr>
      <w:tr w:rsidR="009D26B0" w:rsidRPr="00FC582B" w14:paraId="74BEF317" w14:textId="77777777" w:rsidTr="008263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3B292" w14:textId="77777777" w:rsidR="009D26B0" w:rsidRPr="00FC582B" w:rsidRDefault="009D26B0" w:rsidP="00DF5253">
            <w:pPr>
              <w:spacing w:before="60" w:after="60"/>
              <w:contextualSpacing/>
              <w:rPr>
                <w:rFonts w:ascii="Calibri" w:hAnsi="Calibri" w:cs="Arial"/>
                <w:b/>
              </w:rPr>
            </w:pPr>
            <w:r w:rsidRPr="00FC582B">
              <w:rPr>
                <w:rFonts w:ascii="Calibri" w:hAnsi="Calibri" w:cs="Arial"/>
                <w:b/>
              </w:rPr>
              <w:t xml:space="preserve">Position title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780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D78E3" w14:textId="3847A76C" w:rsidR="009D26B0" w:rsidRPr="00FC582B" w:rsidRDefault="001C5E7C" w:rsidP="00DF5253">
            <w:pPr>
              <w:spacing w:before="60" w:after="60"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  <w:b/>
              </w:rPr>
              <w:t>Contact number</w:t>
            </w:r>
            <w:r w:rsidR="009D26B0" w:rsidRPr="00FC582B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58B6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</w:tr>
      <w:tr w:rsidR="008263C6" w:rsidRPr="00FC582B" w14:paraId="5C6B8234" w14:textId="77777777" w:rsidTr="008263C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D72F2" w14:textId="77777777" w:rsidR="008263C6" w:rsidRPr="00FC582B" w:rsidRDefault="008263C6" w:rsidP="00F30575">
            <w:pPr>
              <w:spacing w:before="60" w:after="60"/>
              <w:contextualSpacing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Organisation</w:t>
            </w:r>
            <w:r w:rsidRPr="00FC582B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667B" w14:textId="77777777" w:rsidR="008263C6" w:rsidRPr="00FC582B" w:rsidRDefault="008263C6" w:rsidP="00F30575">
            <w:pPr>
              <w:spacing w:before="60" w:after="60"/>
              <w:rPr>
                <w:rFonts w:ascii="Calibri" w:hAnsi="Calibri" w:cs="Arial"/>
              </w:rPr>
            </w:pPr>
          </w:p>
        </w:tc>
      </w:tr>
      <w:tr w:rsidR="009D26B0" w:rsidRPr="00FC582B" w14:paraId="1EE5E382" w14:textId="77777777" w:rsidTr="008263C6">
        <w:tc>
          <w:tcPr>
            <w:tcW w:w="10348" w:type="dxa"/>
            <w:gridSpan w:val="5"/>
          </w:tcPr>
          <w:p w14:paraId="594749C5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  <w:b/>
              </w:rPr>
            </w:pPr>
            <w:r w:rsidRPr="00FC582B">
              <w:rPr>
                <w:rFonts w:ascii="Calibri" w:hAnsi="Calibri" w:cs="Arial"/>
                <w:b/>
              </w:rPr>
              <w:t>Complete if individual accepted offer</w:t>
            </w:r>
          </w:p>
        </w:tc>
      </w:tr>
      <w:tr w:rsidR="009D26B0" w:rsidRPr="00FC582B" w14:paraId="33F0B2FB" w14:textId="77777777" w:rsidTr="008263C6">
        <w:trPr>
          <w:trHeight w:val="83"/>
        </w:trPr>
        <w:tc>
          <w:tcPr>
            <w:tcW w:w="4253" w:type="dxa"/>
            <w:gridSpan w:val="2"/>
            <w:shd w:val="clear" w:color="auto" w:fill="D9D9D9" w:themeFill="background1" w:themeFillShade="D9"/>
          </w:tcPr>
          <w:p w14:paraId="7455BD01" w14:textId="77777777" w:rsidR="009D26B0" w:rsidRPr="00FC582B" w:rsidRDefault="009D26B0" w:rsidP="009D26B0">
            <w:pPr>
              <w:numPr>
                <w:ilvl w:val="0"/>
                <w:numId w:val="5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I have reviewed this declaration form and, confirm that, to my knowledge, accepting this offer:</w:t>
            </w:r>
          </w:p>
          <w:p w14:paraId="1840B3D8" w14:textId="77777777" w:rsidR="009D26B0" w:rsidRPr="00FC582B" w:rsidRDefault="009D26B0" w:rsidP="009D26B0">
            <w:pPr>
              <w:numPr>
                <w:ilvl w:val="0"/>
                <w:numId w:val="4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 xml:space="preserve">does not raise an actual, potential or perceived conflict of interest for the individual or myself; </w:t>
            </w:r>
            <w:r w:rsidRPr="00FC582B">
              <w:rPr>
                <w:rFonts w:ascii="Calibri" w:hAnsi="Calibri" w:cs="Arial"/>
                <w:b/>
              </w:rPr>
              <w:t>and</w:t>
            </w:r>
          </w:p>
          <w:p w14:paraId="05402F47" w14:textId="77777777" w:rsidR="009D26B0" w:rsidRPr="00FC582B" w:rsidRDefault="009D26B0" w:rsidP="009D26B0">
            <w:pPr>
              <w:numPr>
                <w:ilvl w:val="0"/>
                <w:numId w:val="4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 xml:space="preserve">will not bring the individual, myself, the organisation or the public sector into disrepute; </w:t>
            </w:r>
            <w:r w:rsidRPr="00FC582B">
              <w:rPr>
                <w:rFonts w:ascii="Calibri" w:hAnsi="Calibri" w:cs="Arial"/>
                <w:b/>
              </w:rPr>
              <w:t>and</w:t>
            </w:r>
          </w:p>
          <w:p w14:paraId="0A62670D" w14:textId="77777777" w:rsidR="009D26B0" w:rsidRPr="00FC582B" w:rsidRDefault="009D26B0" w:rsidP="009D26B0">
            <w:pPr>
              <w:numPr>
                <w:ilvl w:val="0"/>
                <w:numId w:val="4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will provide a clear business benefit to the organisation, the public sector or the State.</w:t>
            </w:r>
          </w:p>
        </w:tc>
        <w:tc>
          <w:tcPr>
            <w:tcW w:w="6095" w:type="dxa"/>
            <w:gridSpan w:val="3"/>
          </w:tcPr>
          <w:p w14:paraId="7C18104C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Signature:</w:t>
            </w:r>
          </w:p>
          <w:p w14:paraId="423624C0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  <w:p w14:paraId="322CBE61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  <w:p w14:paraId="799066E7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  <w:p w14:paraId="33C899B0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  <w:p w14:paraId="31BCD2D3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>Date:</w:t>
            </w:r>
          </w:p>
        </w:tc>
      </w:tr>
      <w:tr w:rsidR="009D26B0" w:rsidRPr="00FC582B" w14:paraId="7CF89E16" w14:textId="77777777" w:rsidTr="008263C6">
        <w:trPr>
          <w:trHeight w:val="1210"/>
        </w:trPr>
        <w:tc>
          <w:tcPr>
            <w:tcW w:w="4253" w:type="dxa"/>
            <w:gridSpan w:val="2"/>
            <w:shd w:val="clear" w:color="auto" w:fill="D9D9D9" w:themeFill="background1" w:themeFillShade="D9"/>
          </w:tcPr>
          <w:p w14:paraId="340F2837" w14:textId="77777777" w:rsidR="009D26B0" w:rsidRPr="00FC582B" w:rsidRDefault="009D26B0" w:rsidP="009D26B0">
            <w:pPr>
              <w:numPr>
                <w:ilvl w:val="0"/>
                <w:numId w:val="5"/>
              </w:numPr>
              <w:spacing w:before="60" w:after="60"/>
              <w:contextualSpacing/>
              <w:rPr>
                <w:rFonts w:ascii="Calibri" w:hAnsi="Calibri" w:cs="Arial"/>
              </w:rPr>
            </w:pPr>
            <w:r w:rsidRPr="00FC582B">
              <w:rPr>
                <w:rFonts w:ascii="Calibri" w:hAnsi="Calibri" w:cs="Arial"/>
              </w:rPr>
              <w:t xml:space="preserve">Detail decision regarding ownership of tangible offers (e.g. specify whether employee retained gift; transferred to organisation’s ownership; returned to offeror; donated to charity etc.) </w:t>
            </w:r>
          </w:p>
        </w:tc>
        <w:tc>
          <w:tcPr>
            <w:tcW w:w="6095" w:type="dxa"/>
            <w:gridSpan w:val="3"/>
          </w:tcPr>
          <w:p w14:paraId="4486A870" w14:textId="77777777" w:rsidR="009D26B0" w:rsidRPr="00FC582B" w:rsidRDefault="009D26B0" w:rsidP="00DF5253">
            <w:pPr>
              <w:spacing w:before="60" w:after="60"/>
              <w:rPr>
                <w:rFonts w:ascii="Calibri" w:hAnsi="Calibri" w:cs="Arial"/>
              </w:rPr>
            </w:pPr>
          </w:p>
        </w:tc>
      </w:tr>
      <w:tr w:rsidR="009D26B0" w:rsidRPr="00FC582B" w14:paraId="67087205" w14:textId="77777777" w:rsidTr="008263C6">
        <w:trPr>
          <w:trHeight w:val="703"/>
        </w:trPr>
        <w:tc>
          <w:tcPr>
            <w:tcW w:w="10348" w:type="dxa"/>
            <w:gridSpan w:val="5"/>
            <w:shd w:val="clear" w:color="auto" w:fill="D9D9D9" w:themeFill="background1" w:themeFillShade="D9"/>
          </w:tcPr>
          <w:p w14:paraId="68D5A42E" w14:textId="77777777" w:rsidR="009D26B0" w:rsidRPr="00004005" w:rsidRDefault="009D26B0" w:rsidP="00DF5253">
            <w:pPr>
              <w:spacing w:before="60" w:after="60"/>
              <w:rPr>
                <w:rFonts w:asciiTheme="minorHAnsi" w:hAnsiTheme="minorHAnsi" w:cstheme="minorHAnsi"/>
              </w:rPr>
            </w:pPr>
            <w:r w:rsidRPr="00004005">
              <w:rPr>
                <w:rFonts w:asciiTheme="minorHAnsi" w:hAnsiTheme="minorHAnsi" w:cstheme="minorHAnsi"/>
              </w:rPr>
              <w:t xml:space="preserve">Completed form to be submitted to </w:t>
            </w:r>
            <w:hyperlink r:id="rId9" w:history="1">
              <w:r w:rsidR="00004005" w:rsidRPr="00004005">
                <w:rPr>
                  <w:rStyle w:val="Hyperlink"/>
                  <w:rFonts w:asciiTheme="minorHAnsi" w:hAnsiTheme="minorHAnsi" w:cstheme="minorHAnsi"/>
                </w:rPr>
                <w:t>secretariat@respectvictoria.vic.gov.au</w:t>
              </w:r>
            </w:hyperlink>
            <w:r w:rsidR="00004005" w:rsidRPr="00004005">
              <w:rPr>
                <w:rFonts w:asciiTheme="minorHAnsi" w:hAnsiTheme="minorHAnsi" w:cstheme="minorHAnsi"/>
              </w:rPr>
              <w:t xml:space="preserve"> </w:t>
            </w:r>
            <w:r w:rsidRPr="00004005">
              <w:rPr>
                <w:rFonts w:asciiTheme="minorHAnsi" w:hAnsiTheme="minorHAnsi" w:cstheme="minorHAnsi"/>
              </w:rPr>
              <w:t xml:space="preserve">for inclusion on </w:t>
            </w:r>
            <w:r w:rsidR="00004005">
              <w:rPr>
                <w:rFonts w:asciiTheme="minorHAnsi" w:hAnsiTheme="minorHAnsi" w:cstheme="minorHAnsi"/>
              </w:rPr>
              <w:t>Respect Victoria</w:t>
            </w:r>
            <w:r w:rsidRPr="00004005">
              <w:rPr>
                <w:rFonts w:asciiTheme="minorHAnsi" w:hAnsiTheme="minorHAnsi" w:cstheme="minorHAnsi"/>
              </w:rPr>
              <w:t>’s Gifts, Benefits and Hospitality Register.</w:t>
            </w:r>
          </w:p>
        </w:tc>
      </w:tr>
    </w:tbl>
    <w:p w14:paraId="4A0B0694" w14:textId="77777777" w:rsidR="009D26B0" w:rsidRDefault="009D26B0" w:rsidP="009D26B0">
      <w:pPr>
        <w:pStyle w:val="DPCbody"/>
      </w:pPr>
    </w:p>
    <w:sectPr w:rsidR="009D26B0" w:rsidSect="00A40AC8">
      <w:headerReference w:type="default" r:id="rId10"/>
      <w:footerReference w:type="default" r:id="rId11"/>
      <w:pgSz w:w="11906" w:h="16838" w:code="9"/>
      <w:pgMar w:top="1418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67E9" w14:textId="77777777" w:rsidR="005123B8" w:rsidRDefault="005123B8" w:rsidP="009D2896">
      <w:r>
        <w:separator/>
      </w:r>
    </w:p>
  </w:endnote>
  <w:endnote w:type="continuationSeparator" w:id="0">
    <w:p w14:paraId="483E43DD" w14:textId="77777777" w:rsidR="005123B8" w:rsidRDefault="005123B8" w:rsidP="009D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rcular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5B4B" w14:textId="159CC05E" w:rsidR="0074044E" w:rsidRDefault="0074044E" w:rsidP="008748D6">
    <w:pPr>
      <w:pStyle w:val="Footer"/>
      <w:rPr>
        <w:rFonts w:ascii="CircularStd-Book" w:eastAsiaTheme="minorHAnsi" w:hAnsi="CircularStd-Book" w:cs="CircularStd-Book"/>
        <w:sz w:val="16"/>
        <w:szCs w:val="16"/>
      </w:rPr>
    </w:pPr>
    <w:r w:rsidRPr="0074044E">
      <w:rPr>
        <w:rFonts w:ascii="CircularStd-Book" w:eastAsiaTheme="minorHAnsi" w:hAnsi="CircularStd-Book" w:cs="CircularStd-Book"/>
        <w:sz w:val="16"/>
        <w:szCs w:val="16"/>
        <w:vertAlign w:val="superscript"/>
      </w:rPr>
      <w:t xml:space="preserve">2 </w:t>
    </w:r>
    <w:r>
      <w:rPr>
        <w:rFonts w:ascii="CircularStd-Book" w:eastAsiaTheme="minorHAnsi" w:hAnsi="CircularStd-Book" w:cs="CircularStd-Book"/>
        <w:sz w:val="16"/>
        <w:szCs w:val="16"/>
      </w:rPr>
      <w:t>For example, an authoriser may be a Manager for an employee, or the Chairperson for a Board member</w:t>
    </w:r>
  </w:p>
  <w:p w14:paraId="72F5E151" w14:textId="4BC0EB18" w:rsidR="009D2896" w:rsidRDefault="009D2896" w:rsidP="008748D6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4389" w14:textId="77777777" w:rsidR="005123B8" w:rsidRDefault="005123B8" w:rsidP="009D2896">
      <w:r>
        <w:separator/>
      </w:r>
    </w:p>
  </w:footnote>
  <w:footnote w:type="continuationSeparator" w:id="0">
    <w:p w14:paraId="160ADCE6" w14:textId="77777777" w:rsidR="005123B8" w:rsidRDefault="005123B8" w:rsidP="009D2896">
      <w:r>
        <w:continuationSeparator/>
      </w:r>
    </w:p>
  </w:footnote>
  <w:footnote w:id="1">
    <w:p w14:paraId="3E8A3BB2" w14:textId="5D8334F4" w:rsidR="00A40AC8" w:rsidRPr="00A40AC8" w:rsidRDefault="00A40AC8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A40AC8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A40AC8">
        <w:rPr>
          <w:rFonts w:asciiTheme="minorHAnsi" w:hAnsiTheme="minorHAnsi" w:cstheme="minorHAnsi"/>
          <w:sz w:val="16"/>
          <w:szCs w:val="16"/>
        </w:rPr>
        <w:t xml:space="preserve"> Non-token is a gift of value or estimated value of AUD50 or more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D03" w14:textId="52D93B4A" w:rsidR="00A40AC8" w:rsidRDefault="00004005" w:rsidP="00A40AC8">
    <w:pPr>
      <w:pStyle w:val="Heading1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3B8781" wp14:editId="08CA42D9">
          <wp:simplePos x="0" y="0"/>
          <wp:positionH relativeFrom="column">
            <wp:posOffset>5458460</wp:posOffset>
          </wp:positionH>
          <wp:positionV relativeFrom="paragraph">
            <wp:posOffset>-271145</wp:posOffset>
          </wp:positionV>
          <wp:extent cx="1139190" cy="974533"/>
          <wp:effectExtent l="0" t="0" r="3810" b="0"/>
          <wp:wrapNone/>
          <wp:docPr id="1" name="Picture 1" descr="R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261" cy="9814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AC8" w:rsidRPr="005B2A15">
      <w:rPr>
        <w:sz w:val="22"/>
        <w:szCs w:val="22"/>
      </w:rPr>
      <w:br/>
    </w:r>
  </w:p>
  <w:p w14:paraId="5C361FAC" w14:textId="77777777" w:rsidR="00A40AC8" w:rsidRPr="00A40AC8" w:rsidRDefault="00A40AC8" w:rsidP="00A40AC8">
    <w:pPr>
      <w:rPr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1EDF"/>
    <w:multiLevelType w:val="hybridMultilevel"/>
    <w:tmpl w:val="EC3AF6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A072C"/>
    <w:multiLevelType w:val="hybridMultilevel"/>
    <w:tmpl w:val="CAC6AD06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6C459DC"/>
    <w:multiLevelType w:val="hybridMultilevel"/>
    <w:tmpl w:val="28A49926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5E085F"/>
    <w:multiLevelType w:val="hybridMultilevel"/>
    <w:tmpl w:val="520ABDD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742"/>
    <w:multiLevelType w:val="hybridMultilevel"/>
    <w:tmpl w:val="53D69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40AC1"/>
    <w:multiLevelType w:val="hybridMultilevel"/>
    <w:tmpl w:val="6AF019BE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CA3F53"/>
    <w:multiLevelType w:val="hybridMultilevel"/>
    <w:tmpl w:val="33E0A73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819049">
    <w:abstractNumId w:val="1"/>
  </w:num>
  <w:num w:numId="2" w16cid:durableId="637685197">
    <w:abstractNumId w:val="2"/>
  </w:num>
  <w:num w:numId="3" w16cid:durableId="44527824">
    <w:abstractNumId w:val="4"/>
  </w:num>
  <w:num w:numId="4" w16cid:durableId="1720083778">
    <w:abstractNumId w:val="5"/>
  </w:num>
  <w:num w:numId="5" w16cid:durableId="71513615">
    <w:abstractNumId w:val="6"/>
  </w:num>
  <w:num w:numId="6" w16cid:durableId="1141312680">
    <w:abstractNumId w:val="0"/>
  </w:num>
  <w:num w:numId="7" w16cid:durableId="710305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B0"/>
    <w:rsid w:val="00002CCC"/>
    <w:rsid w:val="00004005"/>
    <w:rsid w:val="0004126C"/>
    <w:rsid w:val="000702C5"/>
    <w:rsid w:val="001543ED"/>
    <w:rsid w:val="001A298C"/>
    <w:rsid w:val="001A50BB"/>
    <w:rsid w:val="001C5E7C"/>
    <w:rsid w:val="00305587"/>
    <w:rsid w:val="0037615A"/>
    <w:rsid w:val="00394BA5"/>
    <w:rsid w:val="003B28B1"/>
    <w:rsid w:val="00495BD8"/>
    <w:rsid w:val="004C43BB"/>
    <w:rsid w:val="005123B8"/>
    <w:rsid w:val="00686AFB"/>
    <w:rsid w:val="0074044E"/>
    <w:rsid w:val="0076375B"/>
    <w:rsid w:val="007A71A9"/>
    <w:rsid w:val="008263C6"/>
    <w:rsid w:val="008748D6"/>
    <w:rsid w:val="009824EA"/>
    <w:rsid w:val="009A41D0"/>
    <w:rsid w:val="009D26B0"/>
    <w:rsid w:val="009D2896"/>
    <w:rsid w:val="00A2700E"/>
    <w:rsid w:val="00A40AC8"/>
    <w:rsid w:val="00BA0852"/>
    <w:rsid w:val="00C543DB"/>
    <w:rsid w:val="00D5428F"/>
    <w:rsid w:val="00D8307D"/>
    <w:rsid w:val="00DD5B47"/>
    <w:rsid w:val="00E93146"/>
    <w:rsid w:val="00FD30C3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CDDDDD"/>
  <w15:chartTrackingRefBased/>
  <w15:docId w15:val="{9842B23F-349F-4B72-AEEC-AA568E8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9D26B0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0AC8"/>
    <w:pPr>
      <w:keepNext/>
      <w:keepLines/>
      <w:spacing w:before="120" w:after="160"/>
      <w:outlineLvl w:val="0"/>
    </w:pPr>
    <w:rPr>
      <w:rFonts w:ascii="Arial" w:hAnsi="Arial" w:cs="Rubik"/>
      <w:b/>
      <w:color w:val="E57200"/>
      <w:sz w:val="36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9D26B0"/>
    <w:pPr>
      <w:spacing w:line="300" w:lineRule="atLeast"/>
    </w:pPr>
    <w:rPr>
      <w:rFonts w:eastAsia="Times" w:cs="Arial"/>
      <w:color w:val="000000" w:themeColor="text1"/>
    </w:rPr>
  </w:style>
  <w:style w:type="character" w:styleId="Hyperlink">
    <w:name w:val="Hyperlink"/>
    <w:uiPriority w:val="99"/>
    <w:rsid w:val="009D26B0"/>
    <w:rPr>
      <w:color w:val="3366FF"/>
      <w:u w:val="dotted"/>
    </w:rPr>
  </w:style>
  <w:style w:type="paragraph" w:styleId="ListParagraph">
    <w:name w:val="List Paragraph"/>
    <w:basedOn w:val="Normal"/>
    <w:uiPriority w:val="34"/>
    <w:qFormat/>
    <w:rsid w:val="009D26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VPSC">
    <w:name w:val="H1 VPSC"/>
    <w:next w:val="Normal"/>
    <w:qFormat/>
    <w:rsid w:val="009D26B0"/>
    <w:pPr>
      <w:spacing w:before="200" w:after="100" w:line="240" w:lineRule="auto"/>
    </w:pPr>
    <w:rPr>
      <w:rFonts w:ascii="Arial" w:eastAsia="Times New Roman" w:hAnsi="Arial" w:cs="Tahoma"/>
      <w:b/>
      <w:color w:val="4472C4" w:themeColor="accent1"/>
      <w:sz w:val="28"/>
      <w:szCs w:val="28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9D26B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2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896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2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896"/>
    <w:rPr>
      <w:rFonts w:ascii="Cambria" w:eastAsia="Times New Roman" w:hAnsi="Cambria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040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A40AC8"/>
    <w:rPr>
      <w:rFonts w:ascii="Arial" w:eastAsia="Times New Roman" w:hAnsi="Arial" w:cs="Rubik"/>
      <w:b/>
      <w:color w:val="E57200"/>
      <w:sz w:val="36"/>
      <w:szCs w:val="28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AC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AC8"/>
    <w:rPr>
      <w:rFonts w:ascii="Cambria" w:eastAsia="Times New Roman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0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cretariat@respectvictoria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5803ADB-8282-45ED-8CF9-B557734A2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A7E22-FD25-497C-97F8-73895C893B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Borg (DPC)</dc:creator>
  <cp:keywords/>
  <dc:description/>
  <cp:lastModifiedBy>Paul Hendry (RespectVictoria)</cp:lastModifiedBy>
  <cp:revision>2</cp:revision>
  <cp:lastPrinted>2020-10-12T07:06:00Z</cp:lastPrinted>
  <dcterms:created xsi:type="dcterms:W3CDTF">2023-04-14T01:19:00Z</dcterms:created>
  <dcterms:modified xsi:type="dcterms:W3CDTF">2023-04-14T01:19:00Z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angela.borg@dpc.vic.gov.au</vt:lpwstr>
  </property>
  <property fmtid="{D5CDD505-2E9C-101B-9397-08002B2CF9AE}" pid="5" name="MSIP_Label_7158ebbd-6c5e-441f-bfc9-4eb8c11e3978_SetDate">
    <vt:lpwstr>2019-09-06T02:56:57.8198810Z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</Properties>
</file>