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numbering.xml" ContentType="application/vnd.openxmlformats-officedocument.wordprocessingml.numbering+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3277B" w14:textId="5D15E9F6" w:rsidR="006F4B19" w:rsidRDefault="00562531" w:rsidP="00765CAD">
      <w:pPr>
        <w:pStyle w:val="BannerFrame"/>
        <w:framePr w:wrap="around"/>
      </w:pPr>
      <w:r>
        <w:rPr>
          <w:noProof/>
        </w:rPr>
        <mc:AlternateContent>
          <mc:Choice Requires="wps">
            <w:drawing>
              <wp:inline distT="0" distB="0" distL="0" distR="0" wp14:anchorId="2CBD705D" wp14:editId="180C12AB">
                <wp:extent cx="10692000" cy="1620000"/>
                <wp:effectExtent l="0" t="0" r="0" b="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92000" cy="1620000"/>
                        </a:xfrm>
                        <a:prstGeom prst="rect">
                          <a:avLst/>
                        </a:prstGeom>
                        <a:solidFill>
                          <a:schemeClr val="accent3"/>
                        </a:solidFill>
                        <a:ln w="9525">
                          <a:noFill/>
                          <a:miter lim="800000"/>
                          <a:headEnd/>
                          <a:tailEnd/>
                        </a:ln>
                      </wps:spPr>
                      <wps:txbx>
                        <w:txbxContent>
                          <w:p w14:paraId="7FA9A24A" w14:textId="77777777" w:rsidR="00562531" w:rsidRDefault="00562531" w:rsidP="00562531">
                            <w:pPr>
                              <w:pStyle w:val="BannerTitle"/>
                            </w:pPr>
                            <w:r>
                              <w:t>Stakeholder Matrix Template</w:t>
                            </w:r>
                          </w:p>
                          <w:p w14:paraId="29C3F189" w14:textId="77777777" w:rsidR="00562531" w:rsidRPr="00562531" w:rsidRDefault="00562531" w:rsidP="00562531">
                            <w:pPr>
                              <w:pStyle w:val="BannerText"/>
                            </w:pPr>
                            <w:r>
                              <w:t>The purpose of this template is to help you record all key individual and organisational stakeholders in your project and consider their roles in your evaluation. Identifying your key stakeholders is important to ensuring they are included at relevant points in the evaluation process. The template will help you to record why they might be included, and how.</w:t>
                            </w:r>
                          </w:p>
                        </w:txbxContent>
                      </wps:txbx>
                      <wps:bodyPr rot="0" vert="horz" wrap="square" lIns="360000" tIns="432000" rIns="360000" bIns="45720" anchor="t" anchorCtr="0">
                        <a:noAutofit/>
                      </wps:bodyPr>
                    </wps:wsp>
                  </a:graphicData>
                </a:graphic>
              </wp:inline>
            </w:drawing>
          </mc:Choice>
          <mc:Fallback>
            <w:pict>
              <v:shapetype w14:anchorId="2CBD705D" id="_x0000_t202" coordsize="21600,21600" o:spt="202" path="m,l,21600r21600,l21600,xe">
                <v:stroke joinstyle="miter"/>
                <v:path gradientshapeok="t" o:connecttype="rect"/>
              </v:shapetype>
              <v:shape id="Text Box 2" o:spid="_x0000_s1026" type="#_x0000_t202" style="width:841.9pt;height:12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" fillcolor="#f2f2f2 [3206]" stroked="f">
                <v:textbox inset="10mm,12mm,10mm">
                  <w:txbxContent>
                    <w:p w14:paraId="7FA9A24A" w14:textId="77777777" w:rsidR="00562531" w:rsidRDefault="00562531" w:rsidP="00562531">
                      <w:pPr>
                        <w:pStyle w:val="BannerTitle"/>
                      </w:pPr>
                      <w:r>
                        <w:t>Stakeholder Matrix Template</w:t>
                      </w:r>
                    </w:p>
                    <w:p w14:paraId="29C3F189" w14:textId="77777777" w:rsidR="00562531" w:rsidRPr="00562531" w:rsidRDefault="00562531" w:rsidP="00562531">
                      <w:pPr>
                        <w:pStyle w:val="BannerText"/>
                      </w:pPr>
                      <w:r>
                        <w:t>The purpose of this template is to help you record all key individual and organisational stakeholders in your project and consider their roles in your evaluation. Identifying your key stakeholders is important to ensuring they are included at relevant points in the evaluation process. The template will help you to record why they might be included, and how.</w:t>
                      </w:r>
                    </w:p>
                  </w:txbxContent>
                </v:textbox>
                <w10:anchorlock/>
              </v:shape>
            </w:pict>
          </mc:Fallback>
        </mc:AlternateContent>
      </w:r>
    </w:p>
    <w:tbl>
      <w:tblPr>
        <w:tblStyle w:val="RespectTableStyle"/>
        <w:tblW w:w="0" w:type="auto"/>
        <w:tblLook w:val="04A0" w:firstRow="1" w:lastRow="0" w:firstColumn="1" w:lastColumn="0" w:noHBand="0" w:noVBand="1"/>
      </w:tblPr>
      <w:tblGrid>
        <w:gridCol w:w="3261"/>
        <w:gridCol w:w="4585"/>
        <w:gridCol w:w="3924"/>
        <w:gridCol w:w="3924"/>
      </w:tblGrid>
      <w:tr w:rsidR="00562531" w14:paraId="7DF665E0" w14:textId="77777777" w:rsidTr="001276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2B058842" w14:textId="62AF032B" w:rsidR="00562531" w:rsidRDefault="001276ED" w:rsidP="001276ED">
            <w:pPr>
              <w:pStyle w:val="TableHeading"/>
            </w:pPr>
            <w:r>
              <w:t>Stakeholder</w:t>
            </w:r>
          </w:p>
        </w:tc>
        <w:tc>
          <w:tcPr>
            <w:tcW w:w="4585" w:type="dxa"/>
          </w:tcPr>
          <w:p w14:paraId="0E491017" w14:textId="1B2A3D5B" w:rsidR="00562531" w:rsidRDefault="001276ED" w:rsidP="001276ED">
            <w:pPr>
              <w:pStyle w:val="TableHeading"/>
              <w:cnfStyle w:val="100000000000" w:firstRow="1" w:lastRow="0" w:firstColumn="0" w:lastColumn="0" w:oddVBand="0" w:evenVBand="0" w:oddHBand="0" w:evenHBand="0" w:firstRowFirstColumn="0" w:firstRowLastColumn="0" w:lastRowFirstColumn="0" w:lastRowLastColumn="0"/>
            </w:pPr>
            <w:r>
              <w:t xml:space="preserve">Why is it important to include this stakeholder </w:t>
            </w:r>
            <w:r>
              <w:br/>
              <w:t>in your evaluation? What is the need and the benefit for you and them?</w:t>
            </w:r>
          </w:p>
        </w:tc>
        <w:tc>
          <w:tcPr>
            <w:tcW w:w="3924" w:type="dxa"/>
          </w:tcPr>
          <w:p w14:paraId="23FAFA1B" w14:textId="3CE578D7" w:rsidR="00562531" w:rsidRDefault="001276ED" w:rsidP="001276ED">
            <w:pPr>
              <w:pStyle w:val="TableHeading"/>
              <w:cnfStyle w:val="100000000000" w:firstRow="1" w:lastRow="0" w:firstColumn="0" w:lastColumn="0" w:oddVBand="0" w:evenVBand="0" w:oddHBand="0" w:evenHBand="0" w:firstRowFirstColumn="0" w:firstRowLastColumn="0" w:lastRowFirstColumn="0" w:lastRowLastColumn="0"/>
            </w:pPr>
            <w:r w:rsidRPr="001276ED">
              <w:t>What role will the stakeholder have in the evaluation?</w:t>
            </w:r>
          </w:p>
        </w:tc>
        <w:tc>
          <w:tcPr>
            <w:tcW w:w="3924" w:type="dxa"/>
          </w:tcPr>
          <w:p w14:paraId="6E5996AD" w14:textId="62F20D17" w:rsidR="00562531" w:rsidRDefault="001276ED" w:rsidP="001276ED">
            <w:pPr>
              <w:pStyle w:val="TableHeading"/>
              <w:cnfStyle w:val="100000000000" w:firstRow="1" w:lastRow="0" w:firstColumn="0" w:lastColumn="0" w:oddVBand="0" w:evenVBand="0" w:oddHBand="0" w:evenHBand="0" w:firstRowFirstColumn="0" w:firstRowLastColumn="0" w:lastRowFirstColumn="0" w:lastRowLastColumn="0"/>
            </w:pPr>
            <w:r>
              <w:t xml:space="preserve">What do I need to understand about this stakeholder </w:t>
            </w:r>
            <w:proofErr w:type="gramStart"/>
            <w:r>
              <w:t>in order to</w:t>
            </w:r>
            <w:proofErr w:type="gramEnd"/>
            <w:r>
              <w:t xml:space="preserve"> maximise engagement with and from them?</w:t>
            </w:r>
          </w:p>
        </w:tc>
      </w:tr>
      <w:tr w:rsidR="00562531" w14:paraId="7C34FC53" w14:textId="77777777" w:rsidTr="00C51849">
        <w:trPr>
          <w:trHeight w:val="2027"/>
        </w:trPr>
        <w:tc>
          <w:tcPr>
            <w:cnfStyle w:val="001000000000" w:firstRow="0" w:lastRow="0" w:firstColumn="1" w:lastColumn="0" w:oddVBand="0" w:evenVBand="0" w:oddHBand="0" w:evenHBand="0" w:firstRowFirstColumn="0" w:firstRowLastColumn="0" w:lastRowFirstColumn="0" w:lastRowLastColumn="0"/>
            <w:tcW w:w="3261" w:type="dxa"/>
          </w:tcPr>
          <w:p w14:paraId="70AF4C77" w14:textId="33D5DC5D" w:rsidR="00562531" w:rsidRDefault="001276ED" w:rsidP="001276ED">
            <w:pPr>
              <w:pStyle w:val="TableHeading"/>
            </w:pPr>
            <w:r>
              <w:t>Community faith leaders</w:t>
            </w:r>
          </w:p>
        </w:tc>
        <w:sdt>
          <w:sdtPr>
            <w:id w:val="-1633010332"/>
            <w:placeholder>
              <w:docPart w:val="8D23F0FB7DBA48988F0DC93694BFACF1"/>
            </w:placeholder>
            <w:temporary/>
            <w:showingPlcHdr/>
            <w15:appearance w15:val="hidden"/>
          </w:sdtPr>
          <w:sdtContent>
            <w:tc>
              <w:tcPr>
                <w:tcW w:w="4585" w:type="dxa"/>
              </w:tcPr>
              <w:p w14:paraId="52E913C3" w14:textId="77777777" w:rsidR="007513D0" w:rsidRPr="007513D0" w:rsidRDefault="007513D0" w:rsidP="007513D0">
                <w:pPr>
                  <w:pStyle w:val="TableListNumber"/>
                  <w:cnfStyle w:val="000000000000" w:firstRow="0" w:lastRow="0" w:firstColumn="0" w:lastColumn="0" w:oddVBand="0" w:evenVBand="0" w:oddHBand="0" w:evenHBand="0" w:firstRowFirstColumn="0" w:firstRowLastColumn="0" w:lastRowFirstColumn="0" w:lastRowLastColumn="0"/>
                  <w:rPr>
                    <w:rStyle w:val="PlaceholderText"/>
                  </w:rPr>
                </w:pPr>
                <w:r w:rsidRPr="007513D0">
                  <w:rPr>
                    <w:rStyle w:val="PlaceholderText"/>
                  </w:rPr>
                  <w:t>It is an important principle to ensure the voices of community are involved in an evaluation about that community (Nothing about us without us).</w:t>
                </w:r>
              </w:p>
              <w:p w14:paraId="52A7FF69" w14:textId="77777777" w:rsidR="007513D0" w:rsidRPr="007513D0" w:rsidRDefault="007513D0" w:rsidP="007513D0">
                <w:pPr>
                  <w:pStyle w:val="TableListNumber"/>
                  <w:cnfStyle w:val="000000000000" w:firstRow="0" w:lastRow="0" w:firstColumn="0" w:lastColumn="0" w:oddVBand="0" w:evenVBand="0" w:oddHBand="0" w:evenHBand="0" w:firstRowFirstColumn="0" w:firstRowLastColumn="0" w:lastRowFirstColumn="0" w:lastRowLastColumn="0"/>
                  <w:rPr>
                    <w:rStyle w:val="PlaceholderText"/>
                  </w:rPr>
                </w:pPr>
                <w:r w:rsidRPr="007513D0">
                  <w:rPr>
                    <w:rStyle w:val="PlaceholderText"/>
                  </w:rPr>
                  <w:t>Community leaders are connected with community and can help build trust in the evaluation and support messaging around participation in the evaluation.</w:t>
                </w:r>
              </w:p>
              <w:p w14:paraId="10156872" w14:textId="2BB0BFE7" w:rsidR="00562531" w:rsidRDefault="007513D0" w:rsidP="007513D0">
                <w:pPr>
                  <w:pStyle w:val="TableListNumber"/>
                  <w:cnfStyle w:val="000000000000" w:firstRow="0" w:lastRow="0" w:firstColumn="0" w:lastColumn="0" w:oddVBand="0" w:evenVBand="0" w:oddHBand="0" w:evenHBand="0" w:firstRowFirstColumn="0" w:firstRowLastColumn="0" w:lastRowFirstColumn="0" w:lastRowLastColumn="0"/>
                </w:pPr>
                <w:r w:rsidRPr="007513D0">
                  <w:rPr>
                    <w:rStyle w:val="PlaceholderText"/>
                  </w:rPr>
                  <w:t>Community leaders are important to championing future change or roll out of action that flows from the evaluation.</w:t>
                </w:r>
              </w:p>
            </w:tc>
          </w:sdtContent>
        </w:sdt>
        <w:sdt>
          <w:sdtPr>
            <w:id w:val="105781920"/>
            <w:placeholder>
              <w:docPart w:val="1D9693B9C2BF4F1B951C14B858FD6F71"/>
            </w:placeholder>
            <w:temporary/>
            <w:showingPlcHdr/>
            <w15:appearance w15:val="hidden"/>
          </w:sdtPr>
          <w:sdtContent>
            <w:tc>
              <w:tcPr>
                <w:tcW w:w="3924" w:type="dxa"/>
              </w:tcPr>
              <w:p w14:paraId="4F16E809" w14:textId="77777777" w:rsidR="007513D0" w:rsidRDefault="007513D0" w:rsidP="007513D0">
                <w:pPr>
                  <w:pStyle w:val="TableListNumber"/>
                  <w:numPr>
                    <w:ilvl w:val="0"/>
                    <w:numId w:val="32"/>
                  </w:numPr>
                  <w:cnfStyle w:val="000000000000" w:firstRow="0" w:lastRow="0" w:firstColumn="0" w:lastColumn="0" w:oddVBand="0" w:evenVBand="0" w:oddHBand="0" w:evenHBand="0" w:firstRowFirstColumn="0" w:firstRowLastColumn="0" w:lastRowFirstColumn="0" w:lastRowLastColumn="0"/>
                </w:pPr>
                <w:r>
                  <w:t>Some leaders sit on the evaluation advisory committee.</w:t>
                </w:r>
              </w:p>
              <w:p w14:paraId="3CD0787D" w14:textId="77777777" w:rsidR="007513D0" w:rsidRDefault="007513D0" w:rsidP="007513D0">
                <w:pPr>
                  <w:pStyle w:val="TableListNumber"/>
                  <w:cnfStyle w:val="000000000000" w:firstRow="0" w:lastRow="0" w:firstColumn="0" w:lastColumn="0" w:oddVBand="0" w:evenVBand="0" w:oddHBand="0" w:evenHBand="0" w:firstRowFirstColumn="0" w:firstRowLastColumn="0" w:lastRowFirstColumn="0" w:lastRowLastColumn="0"/>
                </w:pPr>
                <w:r>
                  <w:t>Leaders will be asked to review surveys to ensure appropriateness and accessibility.</w:t>
                </w:r>
              </w:p>
              <w:p w14:paraId="20549098" w14:textId="3635E50B" w:rsidR="00562531" w:rsidRDefault="007513D0" w:rsidP="007513D0">
                <w:pPr>
                  <w:pStyle w:val="TableListNumber"/>
                  <w:cnfStyle w:val="000000000000" w:firstRow="0" w:lastRow="0" w:firstColumn="0" w:lastColumn="0" w:oddVBand="0" w:evenVBand="0" w:oddHBand="0" w:evenHBand="0" w:firstRowFirstColumn="0" w:firstRowLastColumn="0" w:lastRowFirstColumn="0" w:lastRowLastColumn="0"/>
                </w:pPr>
                <w:r>
                  <w:t>Leaders will communicate with community members via face to face events and news lists regarding participation in the evaluation.</w:t>
                </w:r>
              </w:p>
            </w:tc>
          </w:sdtContent>
        </w:sdt>
        <w:sdt>
          <w:sdtPr>
            <w:id w:val="1973399407"/>
            <w:placeholder>
              <w:docPart w:val="3085FBB9EDF84914AC4BCF5A5FAEF73E"/>
            </w:placeholder>
            <w:temporary/>
            <w:showingPlcHdr/>
            <w15:appearance w15:val="hidden"/>
          </w:sdtPr>
          <w:sdtContent>
            <w:tc>
              <w:tcPr>
                <w:tcW w:w="3924" w:type="dxa"/>
              </w:tcPr>
              <w:p w14:paraId="446C51AA" w14:textId="77777777" w:rsidR="007513D0" w:rsidRDefault="007513D0" w:rsidP="007513D0">
                <w:pPr>
                  <w:pStyle w:val="TableListNumber"/>
                  <w:numPr>
                    <w:ilvl w:val="0"/>
                    <w:numId w:val="33"/>
                  </w:numPr>
                  <w:cnfStyle w:val="000000000000" w:firstRow="0" w:lastRow="0" w:firstColumn="0" w:lastColumn="0" w:oddVBand="0" w:evenVBand="0" w:oddHBand="0" w:evenHBand="0" w:firstRowFirstColumn="0" w:firstRowLastColumn="0" w:lastRowFirstColumn="0" w:lastRowLastColumn="0"/>
                </w:pPr>
                <w:r>
                  <w:t>Their time is voluntary and it may be difficult to communicate consistently with faith leaders.</w:t>
                </w:r>
              </w:p>
              <w:p w14:paraId="0A85C15A" w14:textId="77777777" w:rsidR="007513D0" w:rsidRDefault="007513D0" w:rsidP="007513D0">
                <w:pPr>
                  <w:pStyle w:val="TableListNumber"/>
                  <w:cnfStyle w:val="000000000000" w:firstRow="0" w:lastRow="0" w:firstColumn="0" w:lastColumn="0" w:oddVBand="0" w:evenVBand="0" w:oddHBand="0" w:evenHBand="0" w:firstRowFirstColumn="0" w:firstRowLastColumn="0" w:lastRowFirstColumn="0" w:lastRowLastColumn="0"/>
                </w:pPr>
                <w:r>
                  <w:t>Different levels of IT and technical literacy mean using different modes of connection and communication.</w:t>
                </w:r>
              </w:p>
              <w:p w14:paraId="673BCD04" w14:textId="22141205" w:rsidR="00562531" w:rsidRDefault="007513D0" w:rsidP="007513D0">
                <w:pPr>
                  <w:pStyle w:val="TableListNumber"/>
                  <w:cnfStyle w:val="000000000000" w:firstRow="0" w:lastRow="0" w:firstColumn="0" w:lastColumn="0" w:oddVBand="0" w:evenVBand="0" w:oddHBand="0" w:evenHBand="0" w:firstRowFirstColumn="0" w:firstRowLastColumn="0" w:lastRowFirstColumn="0" w:lastRowLastColumn="0"/>
                </w:pPr>
                <w:r>
                  <w:t>I need to make considerable time available in my project management to build trust and explain benefits of the project.</w:t>
                </w:r>
              </w:p>
            </w:tc>
          </w:sdtContent>
        </w:sdt>
      </w:tr>
      <w:tr w:rsidR="00562531" w14:paraId="6357B86A" w14:textId="77777777" w:rsidTr="00C51849">
        <w:trPr>
          <w:trHeight w:val="2027"/>
        </w:trPr>
        <w:tc>
          <w:tcPr>
            <w:cnfStyle w:val="001000000000" w:firstRow="0" w:lastRow="0" w:firstColumn="1" w:lastColumn="0" w:oddVBand="0" w:evenVBand="0" w:oddHBand="0" w:evenHBand="0" w:firstRowFirstColumn="0" w:firstRowLastColumn="0" w:lastRowFirstColumn="0" w:lastRowLastColumn="0"/>
            <w:tcW w:w="3261" w:type="dxa"/>
          </w:tcPr>
          <w:p w14:paraId="17C0EF3F" w14:textId="017FF024" w:rsidR="00562531" w:rsidRDefault="00562531" w:rsidP="001276ED">
            <w:pPr>
              <w:pStyle w:val="TableHeading"/>
            </w:pPr>
          </w:p>
        </w:tc>
        <w:tc>
          <w:tcPr>
            <w:tcW w:w="4585" w:type="dxa"/>
          </w:tcPr>
          <w:p w14:paraId="5FA6F75C" w14:textId="77777777" w:rsidR="00562531" w:rsidRDefault="00562531" w:rsidP="000C0A96">
            <w:pPr>
              <w:pStyle w:val="TableText"/>
              <w:cnfStyle w:val="000000000000" w:firstRow="0" w:lastRow="0" w:firstColumn="0" w:lastColumn="0" w:oddVBand="0" w:evenVBand="0" w:oddHBand="0" w:evenHBand="0" w:firstRowFirstColumn="0" w:firstRowLastColumn="0" w:lastRowFirstColumn="0" w:lastRowLastColumn="0"/>
            </w:pPr>
          </w:p>
        </w:tc>
        <w:tc>
          <w:tcPr>
            <w:tcW w:w="3924" w:type="dxa"/>
          </w:tcPr>
          <w:p w14:paraId="236C7C76" w14:textId="77777777" w:rsidR="00562531" w:rsidRDefault="00562531" w:rsidP="000C0A96">
            <w:pPr>
              <w:pStyle w:val="TableText"/>
              <w:cnfStyle w:val="000000000000" w:firstRow="0" w:lastRow="0" w:firstColumn="0" w:lastColumn="0" w:oddVBand="0" w:evenVBand="0" w:oddHBand="0" w:evenHBand="0" w:firstRowFirstColumn="0" w:firstRowLastColumn="0" w:lastRowFirstColumn="0" w:lastRowLastColumn="0"/>
            </w:pPr>
          </w:p>
        </w:tc>
        <w:tc>
          <w:tcPr>
            <w:tcW w:w="3924" w:type="dxa"/>
          </w:tcPr>
          <w:p w14:paraId="13EF6DE5" w14:textId="5CBCADC7" w:rsidR="00562531" w:rsidRDefault="00562531" w:rsidP="000C0A96">
            <w:pPr>
              <w:pStyle w:val="TableText"/>
              <w:cnfStyle w:val="000000000000" w:firstRow="0" w:lastRow="0" w:firstColumn="0" w:lastColumn="0" w:oddVBand="0" w:evenVBand="0" w:oddHBand="0" w:evenHBand="0" w:firstRowFirstColumn="0" w:firstRowLastColumn="0" w:lastRowFirstColumn="0" w:lastRowLastColumn="0"/>
            </w:pPr>
          </w:p>
        </w:tc>
      </w:tr>
      <w:tr w:rsidR="00562531" w14:paraId="3917CDEA" w14:textId="77777777" w:rsidTr="00C51849">
        <w:trPr>
          <w:trHeight w:val="2027"/>
        </w:trPr>
        <w:tc>
          <w:tcPr>
            <w:cnfStyle w:val="001000000000" w:firstRow="0" w:lastRow="0" w:firstColumn="1" w:lastColumn="0" w:oddVBand="0" w:evenVBand="0" w:oddHBand="0" w:evenHBand="0" w:firstRowFirstColumn="0" w:firstRowLastColumn="0" w:lastRowFirstColumn="0" w:lastRowLastColumn="0"/>
            <w:tcW w:w="3261" w:type="dxa"/>
          </w:tcPr>
          <w:p w14:paraId="374AACA0" w14:textId="3AFAEE1C" w:rsidR="00562531" w:rsidRDefault="00562531" w:rsidP="001276ED">
            <w:pPr>
              <w:pStyle w:val="TableHeading"/>
            </w:pPr>
          </w:p>
        </w:tc>
        <w:tc>
          <w:tcPr>
            <w:tcW w:w="4585" w:type="dxa"/>
          </w:tcPr>
          <w:p w14:paraId="46CD421A" w14:textId="77777777" w:rsidR="00562531" w:rsidRDefault="00562531" w:rsidP="000C0A96">
            <w:pPr>
              <w:pStyle w:val="TableText"/>
              <w:cnfStyle w:val="000000000000" w:firstRow="0" w:lastRow="0" w:firstColumn="0" w:lastColumn="0" w:oddVBand="0" w:evenVBand="0" w:oddHBand="0" w:evenHBand="0" w:firstRowFirstColumn="0" w:firstRowLastColumn="0" w:lastRowFirstColumn="0" w:lastRowLastColumn="0"/>
            </w:pPr>
          </w:p>
        </w:tc>
        <w:tc>
          <w:tcPr>
            <w:tcW w:w="3924" w:type="dxa"/>
          </w:tcPr>
          <w:p w14:paraId="4B6DC054" w14:textId="77777777" w:rsidR="00562531" w:rsidRDefault="00562531" w:rsidP="000C0A96">
            <w:pPr>
              <w:pStyle w:val="TableText"/>
              <w:cnfStyle w:val="000000000000" w:firstRow="0" w:lastRow="0" w:firstColumn="0" w:lastColumn="0" w:oddVBand="0" w:evenVBand="0" w:oddHBand="0" w:evenHBand="0" w:firstRowFirstColumn="0" w:firstRowLastColumn="0" w:lastRowFirstColumn="0" w:lastRowLastColumn="0"/>
            </w:pPr>
          </w:p>
        </w:tc>
        <w:tc>
          <w:tcPr>
            <w:tcW w:w="3924" w:type="dxa"/>
          </w:tcPr>
          <w:p w14:paraId="4C782B09" w14:textId="77777777" w:rsidR="00562531" w:rsidRDefault="00562531" w:rsidP="000C0A96">
            <w:pPr>
              <w:pStyle w:val="TableText"/>
              <w:cnfStyle w:val="000000000000" w:firstRow="0" w:lastRow="0" w:firstColumn="0" w:lastColumn="0" w:oddVBand="0" w:evenVBand="0" w:oddHBand="0" w:evenHBand="0" w:firstRowFirstColumn="0" w:firstRowLastColumn="0" w:lastRowFirstColumn="0" w:lastRowLastColumn="0"/>
            </w:pPr>
          </w:p>
        </w:tc>
      </w:tr>
    </w:tbl>
    <w:p w14:paraId="19113F02" w14:textId="14557DC4" w:rsidR="00C51849" w:rsidRDefault="00C51849" w:rsidP="00C51849">
      <w:pPr>
        <w:pStyle w:val="FooterText"/>
        <w:framePr w:wrap="around"/>
      </w:pPr>
      <w:r>
        <w:t xml:space="preserve">This is a template. Please feel free to delete the examples provided and add </w:t>
      </w:r>
      <w:r w:rsidR="005627DD">
        <w:t>your own text.</w:t>
      </w:r>
    </w:p>
    <w:p w14:paraId="17AA59BC" w14:textId="77777777" w:rsidR="00095024" w:rsidRPr="00BA1310" w:rsidRDefault="00095024" w:rsidP="00095024">
      <w:pPr>
        <w:pStyle w:val="FooterEmail"/>
        <w:framePr w:wrap="around"/>
      </w:pPr>
      <w:r w:rsidRPr="00796CD2">
        <w:t xml:space="preserve">For </w:t>
      </w:r>
      <w:r w:rsidRPr="007D59A8">
        <w:t>any</w:t>
      </w:r>
      <w:r w:rsidRPr="00796CD2">
        <w:t xml:space="preserve"> </w:t>
      </w:r>
      <w:r w:rsidRPr="00095024">
        <w:t>questions</w:t>
      </w:r>
      <w:r w:rsidRPr="00796CD2">
        <w:t xml:space="preserve">, contact </w:t>
      </w:r>
      <w:hyperlink r:id="rId8" w:history="1">
        <w:r w:rsidRPr="00164A44">
          <w:rPr>
            <w:rStyle w:val="Hyperlink"/>
          </w:rPr>
          <w:t>research@respectvictoria.vic.gov.au</w:t>
        </w:r>
      </w:hyperlink>
    </w:p>
    <w:p w14:paraId="427EDB28" w14:textId="77777777" w:rsidR="00095024" w:rsidRDefault="00095024" w:rsidP="00562531"/>
    <w:p w14:paraId="38E3365F" w14:textId="6C4F8A70" w:rsidR="00C51849" w:rsidRDefault="00C51849" w:rsidP="00562531">
      <w:r>
        <w:br w:type="page"/>
      </w:r>
    </w:p>
    <w:sdt>
      <w:sdtPr>
        <w:id w:val="1532914931"/>
        <w:lock w:val="sdtContentLocked"/>
        <w:placeholder>
          <w:docPart w:val="DefaultPlaceholder_-1854013440"/>
        </w:placeholder>
        <w:group/>
      </w:sdtPr>
      <w:sdtContent>
        <w:p w14:paraId="093383AA" w14:textId="57D8A7EE" w:rsidR="005627DD" w:rsidRDefault="00D96BAA" w:rsidP="005627DD">
          <w:r>
            <w:rPr>
              <w:noProof/>
            </w:rPr>
            <mc:AlternateContent>
              <mc:Choice Requires="wpg">
                <w:drawing>
                  <wp:anchor distT="0" distB="0" distL="114300" distR="114300" simplePos="0" relativeHeight="251661312" behindDoc="1" locked="0" layoutInCell="1" allowOverlap="1" wp14:anchorId="630B18D2" wp14:editId="75A1AF66">
                    <wp:simplePos x="0" y="0"/>
                    <wp:positionH relativeFrom="column">
                      <wp:posOffset>-360045</wp:posOffset>
                    </wp:positionH>
                    <wp:positionV relativeFrom="paragraph">
                      <wp:posOffset>-360045</wp:posOffset>
                    </wp:positionV>
                    <wp:extent cx="10694191" cy="7564696"/>
                    <wp:effectExtent l="0" t="0" r="0" b="0"/>
                    <wp:wrapNone/>
                    <wp:docPr id="18" name="Group 18"/>
                    <wp:cNvGraphicFramePr/>
                    <a:graphic xmlns:a="http://schemas.openxmlformats.org/drawingml/2006/main">
                      <a:graphicData uri="http://schemas.microsoft.com/office/word/2010/wordprocessingGroup">
                        <wpg:wgp>
                          <wpg:cNvGrpSpPr/>
                          <wpg:grpSpPr>
                            <a:xfrm>
                              <a:off x="0" y="0"/>
                              <a:ext cx="10694191" cy="7564696"/>
                              <a:chOff x="0" y="0"/>
                              <a:chExt cx="10694191" cy="7564696"/>
                            </a:xfrm>
                          </wpg:grpSpPr>
                          <wps:wsp>
                            <wps:cNvPr id="10" name="Rectangle 10"/>
                            <wps:cNvSpPr/>
                            <wps:spPr>
                              <a:xfrm>
                                <a:off x="0" y="0"/>
                                <a:ext cx="10692000" cy="7560000"/>
                              </a:xfrm>
                              <a:prstGeom prst="rect">
                                <a:avLst/>
                              </a:prstGeom>
                              <a:solidFill>
                                <a:srgbClr val="F2F2F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 name="Group 14"/>
                            <wpg:cNvGrpSpPr/>
                            <wpg:grpSpPr>
                              <a:xfrm>
                                <a:off x="9578103" y="6679096"/>
                                <a:ext cx="1116088" cy="885600"/>
                                <a:chOff x="0" y="-4698"/>
                                <a:chExt cx="1116361" cy="885995"/>
                              </a:xfrm>
                            </wpg:grpSpPr>
                            <pic:pic xmlns:pic="http://schemas.openxmlformats.org/drawingml/2006/picture">
                              <pic:nvPicPr>
                                <pic:cNvPr id="15" name="Graphic 15"/>
                                <pic:cNvPicPr>
                                  <a:picLocks noChangeAspect="1"/>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4698"/>
                                  <a:ext cx="775335" cy="621030"/>
                                </a:xfrm>
                                <a:prstGeom prst="rect">
                                  <a:avLst/>
                                </a:prstGeom>
                              </pic:spPr>
                            </pic:pic>
                            <wps:wsp>
                              <wps:cNvPr id="16" name="Rectangle 16"/>
                              <wps:cNvSpPr/>
                              <wps:spPr>
                                <a:xfrm>
                                  <a:off x="954361" y="719297"/>
                                  <a:ext cx="162000" cy="162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7F30907B" id="Group 18" o:spid="_x0000_s1026" style="position:absolute;margin-left:-28.35pt;margin-top:-28.35pt;width:842.05pt;height:595.65pt;z-index:-251655168" coordsize="106941,75646"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">
                    <v:rect id="Rectangle 10" o:spid="_x0000_s1027" style="position:absolute;width:106920;height:7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" fillcolor="#f2f2f2" stroked="f" strokeweight="1pt"/>
                    <v:group id="Group 14" o:spid="_x0000_s1028" style="position:absolute;left:95781;top:66790;width:11160;height:8856" coordorigin=",-46" coordsize="11163,8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5" o:spid="_x0000_s1029" type="#_x0000_t75" style="position:absolute;top:-46;width:7753;height:6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">
                        <v:imagedata r:id="rId11" o:title=""/>
                      </v:shape>
                      <v:rect id="Rectangle 16" o:spid="_x0000_s1030" style="position:absolute;left:9543;top:7192;width:1620;height:1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" filled="f" stroked="f" strokeweight="1pt"/>
                    </v:group>
                  </v:group>
                </w:pict>
              </mc:Fallback>
            </mc:AlternateContent>
          </w:r>
        </w:p>
      </w:sdtContent>
    </w:sdt>
    <w:p w14:paraId="128C1681" w14:textId="049550A0" w:rsidR="005627DD" w:rsidRDefault="005627DD" w:rsidP="005627DD">
      <w:pPr>
        <w:pStyle w:val="Heading2"/>
      </w:pPr>
      <w:r>
        <w:t>Guidance Notes</w:t>
      </w:r>
    </w:p>
    <w:p w14:paraId="6ED809F5" w14:textId="77777777" w:rsidR="00095024" w:rsidRPr="00BA1310" w:rsidRDefault="00095024" w:rsidP="00095024">
      <w:pPr>
        <w:pStyle w:val="FooterEmail"/>
        <w:framePr w:wrap="around"/>
      </w:pPr>
      <w:r w:rsidRPr="00796CD2">
        <w:t xml:space="preserve">For </w:t>
      </w:r>
      <w:r w:rsidRPr="007D59A8">
        <w:t>any</w:t>
      </w:r>
      <w:r w:rsidRPr="00796CD2">
        <w:t xml:space="preserve"> </w:t>
      </w:r>
      <w:r w:rsidRPr="00095024">
        <w:t>questions</w:t>
      </w:r>
      <w:r w:rsidRPr="00796CD2">
        <w:t xml:space="preserve">, contact </w:t>
      </w:r>
      <w:hyperlink r:id="rId12" w:history="1">
        <w:r w:rsidRPr="00164A44">
          <w:rPr>
            <w:rStyle w:val="Hyperlink"/>
          </w:rPr>
          <w:t>research@respectvictoria.vic.gov.au</w:t>
        </w:r>
      </w:hyperlink>
    </w:p>
    <w:p w14:paraId="2348060B" w14:textId="4F33CF78" w:rsidR="005627DD" w:rsidRPr="00796CD2" w:rsidRDefault="005627DD" w:rsidP="00796CD2">
      <w:pPr>
        <w:pStyle w:val="ListBullet"/>
      </w:pPr>
      <w:r>
        <w:t xml:space="preserve">This template can be adapted to better </w:t>
      </w:r>
      <w:r w:rsidRPr="00796CD2">
        <w:t>suit your project’s method, cohort or setting.</w:t>
      </w:r>
    </w:p>
    <w:p w14:paraId="1D1C89CC" w14:textId="11AB1014" w:rsidR="005627DD" w:rsidRPr="00796CD2" w:rsidRDefault="005627DD" w:rsidP="00796CD2">
      <w:pPr>
        <w:pStyle w:val="ListBullet"/>
      </w:pPr>
      <w:r w:rsidRPr="00796CD2">
        <w:t>The template contains examples only. You can add more rows for each stakeholder that you identify.</w:t>
      </w:r>
    </w:p>
    <w:p w14:paraId="6ADF1A9E" w14:textId="6A948ECD" w:rsidR="005627DD" w:rsidRPr="00796CD2" w:rsidRDefault="005627DD" w:rsidP="00796CD2">
      <w:pPr>
        <w:pStyle w:val="ListBullet"/>
      </w:pPr>
      <w:r w:rsidRPr="00796CD2">
        <w:t>You can develop or adapt your stakeholder matrix for use in any format (</w:t>
      </w:r>
      <w:proofErr w:type="gramStart"/>
      <w:r w:rsidRPr="00796CD2">
        <w:t>e.g.</w:t>
      </w:r>
      <w:proofErr w:type="gramEnd"/>
      <w:r w:rsidRPr="00796CD2">
        <w:t xml:space="preserve"> Word, Excel, PowerPoint) but ensure that the key column headings are included.</w:t>
      </w:r>
    </w:p>
    <w:p w14:paraId="0C0D127E" w14:textId="60374FDF" w:rsidR="005627DD" w:rsidRPr="00796CD2" w:rsidRDefault="005627DD" w:rsidP="00796CD2">
      <w:pPr>
        <w:pStyle w:val="ListBullet"/>
      </w:pPr>
      <w:r w:rsidRPr="00796CD2">
        <w:t>You don’t need to include every stakeholder on your list; only those that have an important stake in your MEL work.</w:t>
      </w:r>
    </w:p>
    <w:p w14:paraId="6C8B1F3F" w14:textId="45001273" w:rsidR="005627DD" w:rsidRPr="00796CD2" w:rsidRDefault="005627DD" w:rsidP="00796CD2">
      <w:pPr>
        <w:pStyle w:val="ListBullet"/>
      </w:pPr>
      <w:r w:rsidRPr="00796CD2">
        <w:t>Prioritise your stakeholder list, beginning with the most important and those that will have the most input into or benefit from your project.</w:t>
      </w:r>
    </w:p>
    <w:p w14:paraId="303AABEC" w14:textId="2ED0A9F5" w:rsidR="005627DD" w:rsidRPr="00796CD2" w:rsidRDefault="005627DD" w:rsidP="00796CD2">
      <w:pPr>
        <w:pStyle w:val="ListBullet"/>
      </w:pPr>
      <w:r w:rsidRPr="00796CD2">
        <w:t>The two groups that typically feature as end users of evaluations are project practitioners and project funders, so consider them when you complete the matrix.</w:t>
      </w:r>
    </w:p>
    <w:p w14:paraId="55E25646" w14:textId="1614F03A" w:rsidR="005627DD" w:rsidRPr="00796CD2" w:rsidRDefault="005627DD" w:rsidP="00796CD2">
      <w:pPr>
        <w:pStyle w:val="ListBullet"/>
      </w:pPr>
      <w:r w:rsidRPr="00796CD2">
        <w:t>Also consider the gender and demography of your stakeholders. This will inform the rest of the matrix.</w:t>
      </w:r>
    </w:p>
    <w:p w14:paraId="653A0E84" w14:textId="3C509AD7" w:rsidR="00562531" w:rsidRDefault="005627DD" w:rsidP="00796CD2">
      <w:pPr>
        <w:pStyle w:val="ListBullet"/>
      </w:pPr>
      <w:r w:rsidRPr="00796CD2">
        <w:t>For more guidance on identifying stakeholders go to the Respect Victoria Monitoring</w:t>
      </w:r>
      <w:r>
        <w:t>, Evaluation and Learning (MEL) Toolkit website.</w:t>
      </w:r>
    </w:p>
    <w:p w14:paraId="6257148B" w14:textId="77777777" w:rsidR="005627DD" w:rsidRPr="00562531" w:rsidRDefault="005627DD" w:rsidP="00562531"/>
    <w:sectPr w:rsidR="005627DD" w:rsidRPr="00562531" w:rsidSect="00366D8C">
      <w:footerReference w:type="default" r:id="rId13"/>
      <w:headerReference w:type="first" r:id="rId14"/>
      <w:pgSz w:w="16838" w:h="11906" w:orient="landscape" w:code="9"/>
      <w:pgMar w:top="567" w:right="567" w:bottom="567" w:left="567" w:header="227"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AF5DE" w14:textId="77777777" w:rsidR="00AF01BB" w:rsidRDefault="00AF01BB" w:rsidP="00C37A29">
      <w:pPr>
        <w:spacing w:after="0"/>
      </w:pPr>
      <w:r>
        <w:separator/>
      </w:r>
    </w:p>
  </w:endnote>
  <w:endnote w:type="continuationSeparator" w:id="0">
    <w:p w14:paraId="244140F8" w14:textId="77777777" w:rsidR="00AF01BB" w:rsidRDefault="00AF01BB" w:rsidP="00C37A2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3AB8" w14:textId="5E9F5C58" w:rsidR="000D7EE8" w:rsidRPr="004616B4" w:rsidRDefault="00095024" w:rsidP="00366D8C">
    <w:pPr>
      <w:pStyle w:val="Footer"/>
    </w:pPr>
    <w:r>
      <w:rPr>
        <w:noProof/>
      </w:rPr>
      <mc:AlternateContent>
        <mc:Choice Requires="wpg">
          <w:drawing>
            <wp:anchor distT="0" distB="0" distL="114300" distR="114300" simplePos="0" relativeHeight="251664384" behindDoc="0" locked="0" layoutInCell="1" allowOverlap="1" wp14:anchorId="22A682B3" wp14:editId="5A7136FF">
              <wp:simplePos x="0" y="0"/>
              <wp:positionH relativeFrom="column">
                <wp:posOffset>9213917</wp:posOffset>
              </wp:positionH>
              <wp:positionV relativeFrom="paragraph">
                <wp:posOffset>-420370</wp:posOffset>
              </wp:positionV>
              <wp:extent cx="1116088" cy="885600"/>
              <wp:effectExtent l="0" t="0" r="8255" b="0"/>
              <wp:wrapNone/>
              <wp:docPr id="6" name="Group 6"/>
              <wp:cNvGraphicFramePr/>
              <a:graphic xmlns:a="http://schemas.openxmlformats.org/drawingml/2006/main">
                <a:graphicData uri="http://schemas.microsoft.com/office/word/2010/wordprocessingGroup">
                  <wpg:wgp>
                    <wpg:cNvGrpSpPr/>
                    <wpg:grpSpPr>
                      <a:xfrm>
                        <a:off x="0" y="0"/>
                        <a:ext cx="1116088" cy="885600"/>
                        <a:chOff x="0" y="-4698"/>
                        <a:chExt cx="1116361" cy="885995"/>
                      </a:xfrm>
                    </wpg:grpSpPr>
                    <pic:pic xmlns:pic="http://schemas.openxmlformats.org/drawingml/2006/picture">
                      <pic:nvPicPr>
                        <pic:cNvPr id="4" name="Graphic 4"/>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4698"/>
                          <a:ext cx="775335" cy="621030"/>
                        </a:xfrm>
                        <a:prstGeom prst="rect">
                          <a:avLst/>
                        </a:prstGeom>
                      </pic:spPr>
                    </pic:pic>
                    <wps:wsp>
                      <wps:cNvPr id="5" name="Rectangle 5"/>
                      <wps:cNvSpPr/>
                      <wps:spPr>
                        <a:xfrm>
                          <a:off x="954361" y="719297"/>
                          <a:ext cx="162000" cy="162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6CDB8E7" id="Group 6" o:spid="_x0000_s1026" style="position:absolute;margin-left:725.5pt;margin-top:-33.1pt;width:87.9pt;height:69.75pt;z-index:251664384" coordorigin=",-46" coordsize="11163,885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4" o:spid="_x0000_s1027" type="#_x0000_t75" style="position:absolute;top:-46;width:7753;height:6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">
                <v:imagedata r:id="rId3" o:title=""/>
              </v:shape>
              <v:rect id="Rectangle 5" o:spid="_x0000_s1028" style="position:absolute;left:9543;top:7192;width:1620;height:1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" filled="f" stroked="f" strokeweight="1pt"/>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DEB8A" w14:textId="77777777" w:rsidR="00AF01BB" w:rsidRDefault="00AF01BB" w:rsidP="00C37A29">
      <w:pPr>
        <w:spacing w:after="0"/>
      </w:pPr>
      <w:r>
        <w:separator/>
      </w:r>
    </w:p>
  </w:footnote>
  <w:footnote w:type="continuationSeparator" w:id="0">
    <w:p w14:paraId="15458E10" w14:textId="77777777" w:rsidR="00AF01BB" w:rsidRDefault="00AF01BB" w:rsidP="00C37A2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3E761" w14:textId="4FD70F5F" w:rsidR="00B153EB" w:rsidRDefault="00B153EB">
    <w:pPr>
      <w:pStyle w:val="Header"/>
    </w:pPr>
    <w:r>
      <w:rPr>
        <w:noProof/>
      </w:rPr>
      <mc:AlternateContent>
        <mc:Choice Requires="wps">
          <w:drawing>
            <wp:anchor distT="0" distB="0" distL="114300" distR="114300" simplePos="0" relativeHeight="251656192" behindDoc="0" locked="0" layoutInCell="1" allowOverlap="1" wp14:anchorId="08759F62" wp14:editId="61117929">
              <wp:simplePos x="0" y="0"/>
              <wp:positionH relativeFrom="column">
                <wp:posOffset>1353154</wp:posOffset>
              </wp:positionH>
              <wp:positionV relativeFrom="paragraph">
                <wp:posOffset>11512</wp:posOffset>
              </wp:positionV>
              <wp:extent cx="2806574" cy="2815627"/>
              <wp:effectExtent l="0" t="0" r="13335" b="22860"/>
              <wp:wrapNone/>
              <wp:docPr id="1" name="Oval 1"/>
              <wp:cNvGraphicFramePr/>
              <a:graphic xmlns:a="http://schemas.openxmlformats.org/drawingml/2006/main">
                <a:graphicData uri="http://schemas.microsoft.com/office/word/2010/wordprocessingShape">
                  <wps:wsp>
                    <wps:cNvSpPr/>
                    <wps:spPr>
                      <a:xfrm>
                        <a:off x="0" y="0"/>
                        <a:ext cx="2806574" cy="281562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5E0CE2" id="Oval 1" o:spid="_x0000_s1026" style="position:absolute;margin-left:106.55pt;margin-top:.9pt;width:221pt;height:221.7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" fillcolor="#e57200 [3204]" strokecolor="#723800 [1604]" strokeweight="1pt">
              <v:stroke joinstyle="miter"/>
            </v:oval>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070A5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CE0EBC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A76EBE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CCED37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F5E6F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1D2371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DFA9D7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9CAF4B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3EAF40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5E0A16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C43676"/>
    <w:multiLevelType w:val="multilevel"/>
    <w:tmpl w:val="97DAEA0E"/>
    <w:numStyleLink w:val="Numbering"/>
  </w:abstractNum>
  <w:abstractNum w:abstractNumId="11" w15:restartNumberingAfterBreak="0">
    <w:nsid w:val="0A3C56AD"/>
    <w:multiLevelType w:val="multilevel"/>
    <w:tmpl w:val="19368A92"/>
    <w:numStyleLink w:val="TableList"/>
  </w:abstractNum>
  <w:abstractNum w:abstractNumId="12" w15:restartNumberingAfterBreak="0">
    <w:nsid w:val="0AC2735F"/>
    <w:multiLevelType w:val="multilevel"/>
    <w:tmpl w:val="50041352"/>
    <w:styleLink w:val="ListHeadings"/>
    <w:lvl w:ilvl="0">
      <w:start w:val="1"/>
      <w:numFmt w:val="decimal"/>
      <w:pStyle w:val="Heading1-numbered"/>
      <w:lvlText w:val="%1."/>
      <w:lvlJc w:val="left"/>
      <w:pPr>
        <w:tabs>
          <w:tab w:val="num" w:pos="360"/>
        </w:tabs>
        <w:ind w:left="340" w:hanging="340"/>
      </w:pPr>
      <w:rPr>
        <w:rFonts w:hint="default"/>
      </w:rPr>
    </w:lvl>
    <w:lvl w:ilvl="1">
      <w:start w:val="1"/>
      <w:numFmt w:val="decimal"/>
      <w:pStyle w:val="Heading2-numbered"/>
      <w:lvlText w:val="%1.%2."/>
      <w:lvlJc w:val="left"/>
      <w:pPr>
        <w:ind w:left="680" w:hanging="680"/>
      </w:pPr>
      <w:rPr>
        <w:rFonts w:hint="default"/>
      </w:rPr>
    </w:lvl>
    <w:lvl w:ilvl="2">
      <w:start w:val="1"/>
      <w:numFmt w:val="decimal"/>
      <w:lvlText w:val="%1.%2.%3."/>
      <w:lvlJc w:val="left"/>
      <w:pPr>
        <w:ind w:left="1021" w:hanging="1021"/>
      </w:pPr>
      <w:rPr>
        <w:rFonts w:hint="default"/>
      </w:rPr>
    </w:lvl>
    <w:lvl w:ilvl="3">
      <w:start w:val="1"/>
      <w:numFmt w:val="decimal"/>
      <w:lvlText w:val="%1.%2.%3.%4."/>
      <w:lvlJc w:val="left"/>
      <w:pPr>
        <w:ind w:left="1361" w:hanging="1361"/>
      </w:pPr>
      <w:rPr>
        <w:rFonts w:hint="default"/>
      </w:rPr>
    </w:lvl>
    <w:lvl w:ilvl="4">
      <w:start w:val="1"/>
      <w:numFmt w:val="decimal"/>
      <w:lvlText w:val="%1.%2.%3.%4.%5"/>
      <w:lvlJc w:val="left"/>
      <w:pPr>
        <w:ind w:left="1701" w:hanging="1701"/>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0C2D48CE"/>
    <w:multiLevelType w:val="multilevel"/>
    <w:tmpl w:val="97DAEA0E"/>
    <w:numStyleLink w:val="Numbering"/>
  </w:abstractNum>
  <w:abstractNum w:abstractNumId="14" w15:restartNumberingAfterBreak="0">
    <w:nsid w:val="0D5A5E93"/>
    <w:multiLevelType w:val="multilevel"/>
    <w:tmpl w:val="1646C884"/>
    <w:numStyleLink w:val="Bullets"/>
  </w:abstractNum>
  <w:abstractNum w:abstractNumId="15" w15:restartNumberingAfterBreak="0">
    <w:nsid w:val="0F6F37EA"/>
    <w:multiLevelType w:val="multilevel"/>
    <w:tmpl w:val="97DAEA0E"/>
    <w:styleLink w:val="Numbering"/>
    <w:lvl w:ilvl="0">
      <w:start w:val="1"/>
      <w:numFmt w:val="decimal"/>
      <w:pStyle w:val="ListNumber"/>
      <w:lvlText w:val="%1."/>
      <w:lvlJc w:val="left"/>
      <w:pPr>
        <w:tabs>
          <w:tab w:val="num" w:pos="284"/>
        </w:tabs>
        <w:ind w:left="284" w:hanging="284"/>
      </w:pPr>
      <w:rPr>
        <w:rFonts w:hint="default"/>
      </w:rPr>
    </w:lvl>
    <w:lvl w:ilvl="1">
      <w:start w:val="1"/>
      <w:numFmt w:val="decimal"/>
      <w:pStyle w:val="ListNumber2"/>
      <w:lvlText w:val="%1.%2."/>
      <w:lvlJc w:val="left"/>
      <w:pPr>
        <w:ind w:left="567" w:hanging="567"/>
      </w:pPr>
      <w:rPr>
        <w:rFonts w:hint="default"/>
      </w:rPr>
    </w:lvl>
    <w:lvl w:ilvl="2">
      <w:start w:val="1"/>
      <w:numFmt w:val="decimal"/>
      <w:pStyle w:val="ListNumber3"/>
      <w:lvlText w:val="%1.%2.%3."/>
      <w:lvlJc w:val="left"/>
      <w:pPr>
        <w:tabs>
          <w:tab w:val="num" w:pos="1134"/>
        </w:tabs>
        <w:ind w:left="851" w:hanging="851"/>
      </w:pPr>
      <w:rPr>
        <w:rFonts w:hint="default"/>
      </w:rPr>
    </w:lvl>
    <w:lvl w:ilvl="3">
      <w:start w:val="1"/>
      <w:numFmt w:val="decimal"/>
      <w:pStyle w:val="ListNumber4"/>
      <w:lvlText w:val="%1.%2.%3.%4."/>
      <w:lvlJc w:val="left"/>
      <w:pPr>
        <w:ind w:left="1134" w:hanging="1134"/>
      </w:pPr>
      <w:rPr>
        <w:rFonts w:hint="default"/>
      </w:rPr>
    </w:lvl>
    <w:lvl w:ilvl="4">
      <w:start w:val="1"/>
      <w:numFmt w:val="decimal"/>
      <w:pStyle w:val="ListNumber5"/>
      <w:lvlText w:val="%1.%2.%3.%4.%5"/>
      <w:lvlJc w:val="left"/>
      <w:pPr>
        <w:ind w:left="1418" w:hanging="1418"/>
      </w:pPr>
      <w:rPr>
        <w:rFonts w:hint="default"/>
      </w:rPr>
    </w:lvl>
    <w:lvl w:ilvl="5">
      <w:start w:val="1"/>
      <w:numFmt w:val="decimal"/>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decimal"/>
      <w:lvlText w:val="%8."/>
      <w:lvlJc w:val="left"/>
      <w:pPr>
        <w:ind w:left="567" w:hanging="567"/>
      </w:pPr>
      <w:rPr>
        <w:rFonts w:hint="default"/>
      </w:rPr>
    </w:lvl>
    <w:lvl w:ilvl="8">
      <w:start w:val="1"/>
      <w:numFmt w:val="none"/>
      <w:lvlText w:val=""/>
      <w:lvlJc w:val="right"/>
      <w:pPr>
        <w:ind w:left="567" w:hanging="567"/>
      </w:pPr>
      <w:rPr>
        <w:rFonts w:hint="default"/>
      </w:rPr>
    </w:lvl>
  </w:abstractNum>
  <w:abstractNum w:abstractNumId="16" w15:restartNumberingAfterBreak="0">
    <w:nsid w:val="132D53ED"/>
    <w:multiLevelType w:val="multilevel"/>
    <w:tmpl w:val="97DAEA0E"/>
    <w:numStyleLink w:val="Numbering"/>
  </w:abstractNum>
  <w:abstractNum w:abstractNumId="17" w15:restartNumberingAfterBreak="0">
    <w:nsid w:val="13A30E52"/>
    <w:multiLevelType w:val="multilevel"/>
    <w:tmpl w:val="19368A92"/>
    <w:styleLink w:val="TableList"/>
    <w:lvl w:ilvl="0">
      <w:start w:val="1"/>
      <w:numFmt w:val="decimal"/>
      <w:pStyle w:val="TableListNumber"/>
      <w:lvlText w:val="%1."/>
      <w:lvlJc w:val="left"/>
      <w:pPr>
        <w:ind w:left="227" w:hanging="22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16155739"/>
    <w:multiLevelType w:val="multilevel"/>
    <w:tmpl w:val="50D80332"/>
    <w:styleLink w:val="LetteredList"/>
    <w:lvl w:ilvl="0">
      <w:start w:val="1"/>
      <w:numFmt w:val="lowerLetter"/>
      <w:pStyle w:val="List"/>
      <w:lvlText w:val="%1."/>
      <w:lvlJc w:val="left"/>
      <w:pPr>
        <w:ind w:left="284" w:hanging="284"/>
      </w:pPr>
      <w:rPr>
        <w:rFonts w:hint="default"/>
      </w:rPr>
    </w:lvl>
    <w:lvl w:ilvl="1">
      <w:start w:val="1"/>
      <w:numFmt w:val="lowerRoman"/>
      <w:pStyle w:val="List2"/>
      <w:lvlText w:val="%2."/>
      <w:lvlJc w:val="left"/>
      <w:pPr>
        <w:ind w:left="284" w:hanging="284"/>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1D322B09"/>
    <w:multiLevelType w:val="multilevel"/>
    <w:tmpl w:val="97DAEA0E"/>
    <w:numStyleLink w:val="Numbering"/>
  </w:abstractNum>
  <w:abstractNum w:abstractNumId="20" w15:restartNumberingAfterBreak="0">
    <w:nsid w:val="321F1D0F"/>
    <w:multiLevelType w:val="multilevel"/>
    <w:tmpl w:val="1646C884"/>
    <w:numStyleLink w:val="Bullets"/>
  </w:abstractNum>
  <w:abstractNum w:abstractNumId="21" w15:restartNumberingAfterBreak="0">
    <w:nsid w:val="41397427"/>
    <w:multiLevelType w:val="multilevel"/>
    <w:tmpl w:val="97DAEA0E"/>
    <w:numStyleLink w:val="Numbering"/>
  </w:abstractNum>
  <w:abstractNum w:abstractNumId="22" w15:restartNumberingAfterBreak="0">
    <w:nsid w:val="4B86114B"/>
    <w:multiLevelType w:val="multilevel"/>
    <w:tmpl w:val="CF0A3ED4"/>
    <w:lvl w:ilvl="0">
      <w:start w:val="1"/>
      <w:numFmt w:val="bullet"/>
      <w:lvlText w:val="-"/>
      <w:lvlJc w:val="left"/>
      <w:pPr>
        <w:tabs>
          <w:tab w:val="num" w:pos="284"/>
        </w:tabs>
        <w:ind w:left="142" w:hanging="142"/>
      </w:pPr>
      <w:rPr>
        <w:rFonts w:ascii="Times New Roman" w:hAnsi="Times New Roman" w:cs="Times New Roman" w:hint="default"/>
        <w:color w:val="4F4F4F"/>
      </w:rPr>
    </w:lvl>
    <w:lvl w:ilvl="1">
      <w:start w:val="1"/>
      <w:numFmt w:val="bullet"/>
      <w:lvlText w:val="-"/>
      <w:lvlJc w:val="left"/>
      <w:pPr>
        <w:ind w:left="284" w:hanging="142"/>
      </w:pPr>
      <w:rPr>
        <w:rFonts w:ascii="Arial" w:hAnsi="Arial" w:hint="default"/>
        <w:color w:val="000000" w:themeColor="text1"/>
      </w:rPr>
    </w:lvl>
    <w:lvl w:ilvl="2">
      <w:start w:val="1"/>
      <w:numFmt w:val="bullet"/>
      <w:lvlText w:val="-"/>
      <w:lvlJc w:val="left"/>
      <w:pPr>
        <w:ind w:left="425" w:hanging="141"/>
      </w:pPr>
      <w:rPr>
        <w:rFonts w:ascii="Arial" w:hAnsi="Arial" w:hint="default"/>
        <w:color w:val="000000" w:themeColor="text1"/>
      </w:rPr>
    </w:lvl>
    <w:lvl w:ilvl="3">
      <w:start w:val="1"/>
      <w:numFmt w:val="bullet"/>
      <w:lvlText w:val="–"/>
      <w:lvlJc w:val="left"/>
      <w:pPr>
        <w:tabs>
          <w:tab w:val="num" w:pos="851"/>
        </w:tabs>
        <w:ind w:left="1134" w:hanging="283"/>
      </w:pPr>
      <w:rPr>
        <w:rFonts w:ascii="Calibri" w:hAnsi="Calibri" w:cs="Times New Roman" w:hint="default"/>
        <w:color w:val="auto"/>
      </w:rPr>
    </w:lvl>
    <w:lvl w:ilvl="4">
      <w:start w:val="1"/>
      <w:numFmt w:val="bullet"/>
      <w:lvlText w:val="–"/>
      <w:lvlJc w:val="left"/>
      <w:pPr>
        <w:ind w:left="1418" w:hanging="284"/>
      </w:pPr>
      <w:rPr>
        <w:rFonts w:ascii="Calibri" w:hAnsi="Calibri" w:cs="Times New Roman" w:hint="default"/>
        <w:color w:val="auto"/>
      </w:rPr>
    </w:lvl>
    <w:lvl w:ilvl="5">
      <w:start w:val="1"/>
      <w:numFmt w:val="bullet"/>
      <w:lvlText w:val="–"/>
      <w:lvlJc w:val="left"/>
      <w:pPr>
        <w:ind w:left="1701" w:hanging="283"/>
      </w:pPr>
      <w:rPr>
        <w:rFonts w:ascii="Arial" w:hAnsi="Arial" w:cs="Times New Roman" w:hint="default"/>
      </w:rPr>
    </w:lvl>
    <w:lvl w:ilvl="6">
      <w:start w:val="1"/>
      <w:numFmt w:val="bullet"/>
      <w:lvlText w:val="–"/>
      <w:lvlJc w:val="left"/>
      <w:pPr>
        <w:ind w:left="1985" w:hanging="284"/>
      </w:pPr>
      <w:rPr>
        <w:rFonts w:ascii="Arial" w:hAnsi="Arial" w:cs="Times New Roman" w:hint="default"/>
      </w:rPr>
    </w:lvl>
    <w:lvl w:ilvl="7">
      <w:start w:val="1"/>
      <w:numFmt w:val="bullet"/>
      <w:lvlText w:val="–"/>
      <w:lvlJc w:val="left"/>
      <w:pPr>
        <w:ind w:left="2268" w:hanging="283"/>
      </w:pPr>
      <w:rPr>
        <w:rFonts w:ascii="Arial" w:hAnsi="Arial" w:cs="Times New Roman" w:hint="default"/>
      </w:rPr>
    </w:lvl>
    <w:lvl w:ilvl="8">
      <w:start w:val="1"/>
      <w:numFmt w:val="bullet"/>
      <w:lvlText w:val="–"/>
      <w:lvlJc w:val="left"/>
      <w:pPr>
        <w:ind w:left="2552" w:hanging="284"/>
      </w:pPr>
      <w:rPr>
        <w:rFonts w:ascii="Arial" w:hAnsi="Arial" w:cs="Times New Roman" w:hint="default"/>
      </w:rPr>
    </w:lvl>
  </w:abstractNum>
  <w:abstractNum w:abstractNumId="23" w15:restartNumberingAfterBreak="0">
    <w:nsid w:val="4E7F1CD0"/>
    <w:multiLevelType w:val="multilevel"/>
    <w:tmpl w:val="97DAEA0E"/>
    <w:numStyleLink w:val="Numbering"/>
  </w:abstractNum>
  <w:abstractNum w:abstractNumId="24" w15:restartNumberingAfterBreak="0">
    <w:nsid w:val="58B73D84"/>
    <w:multiLevelType w:val="multilevel"/>
    <w:tmpl w:val="50041352"/>
    <w:numStyleLink w:val="ListHeadings"/>
  </w:abstractNum>
  <w:abstractNum w:abstractNumId="25" w15:restartNumberingAfterBreak="0">
    <w:nsid w:val="596A0C8C"/>
    <w:multiLevelType w:val="multilevel"/>
    <w:tmpl w:val="97DAEA0E"/>
    <w:numStyleLink w:val="Numbering"/>
  </w:abstractNum>
  <w:abstractNum w:abstractNumId="26" w15:restartNumberingAfterBreak="0">
    <w:nsid w:val="60E1502C"/>
    <w:multiLevelType w:val="multilevel"/>
    <w:tmpl w:val="1646C884"/>
    <w:styleLink w:val="Bullets"/>
    <w:lvl w:ilvl="0">
      <w:start w:val="1"/>
      <w:numFmt w:val="bullet"/>
      <w:pStyle w:val="ListBullet"/>
      <w:lvlText w:val=""/>
      <w:lvlJc w:val="left"/>
      <w:pPr>
        <w:ind w:left="284" w:hanging="284"/>
      </w:pPr>
      <w:rPr>
        <w:rFonts w:ascii="Symbol" w:hAnsi="Symbol" w:cs="Times New Roman" w:hint="default"/>
        <w:color w:val="auto"/>
      </w:rPr>
    </w:lvl>
    <w:lvl w:ilvl="1">
      <w:start w:val="1"/>
      <w:numFmt w:val="bullet"/>
      <w:pStyle w:val="ListBullet2"/>
      <w:lvlText w:val="–"/>
      <w:lvlJc w:val="left"/>
      <w:pPr>
        <w:ind w:left="567" w:hanging="283"/>
      </w:pPr>
      <w:rPr>
        <w:rFonts w:ascii="Calibri" w:hAnsi="Calibri" w:cs="Calibri" w:hint="default"/>
        <w:color w:val="auto"/>
      </w:rPr>
    </w:lvl>
    <w:lvl w:ilvl="2">
      <w:start w:val="1"/>
      <w:numFmt w:val="bullet"/>
      <w:pStyle w:val="ListBullet3"/>
      <w:lvlText w:val="–"/>
      <w:lvlJc w:val="left"/>
      <w:pPr>
        <w:ind w:left="851" w:hanging="284"/>
      </w:pPr>
      <w:rPr>
        <w:rFonts w:ascii="Calibri" w:hAnsi="Calibri" w:cs="Calibri" w:hint="default"/>
        <w:color w:val="auto"/>
      </w:rPr>
    </w:lvl>
    <w:lvl w:ilvl="3">
      <w:start w:val="1"/>
      <w:numFmt w:val="bullet"/>
      <w:lvlText w:val="–"/>
      <w:lvlJc w:val="left"/>
      <w:pPr>
        <w:tabs>
          <w:tab w:val="num" w:pos="851"/>
        </w:tabs>
        <w:ind w:left="1134" w:hanging="283"/>
      </w:pPr>
      <w:rPr>
        <w:rFonts w:ascii="Calibri" w:hAnsi="Calibri" w:cs="Times New Roman" w:hint="default"/>
        <w:color w:val="auto"/>
      </w:rPr>
    </w:lvl>
    <w:lvl w:ilvl="4">
      <w:start w:val="1"/>
      <w:numFmt w:val="bullet"/>
      <w:lvlText w:val="–"/>
      <w:lvlJc w:val="left"/>
      <w:pPr>
        <w:ind w:left="1418" w:hanging="284"/>
      </w:pPr>
      <w:rPr>
        <w:rFonts w:ascii="Calibri" w:hAnsi="Calibri" w:cs="Times New Roman" w:hint="default"/>
        <w:color w:val="auto"/>
      </w:rPr>
    </w:lvl>
    <w:lvl w:ilvl="5">
      <w:start w:val="1"/>
      <w:numFmt w:val="bullet"/>
      <w:lvlText w:val="–"/>
      <w:lvlJc w:val="left"/>
      <w:pPr>
        <w:ind w:left="1701" w:hanging="283"/>
      </w:pPr>
      <w:rPr>
        <w:rFonts w:ascii="Arial" w:hAnsi="Arial" w:cs="Times New Roman" w:hint="default"/>
      </w:rPr>
    </w:lvl>
    <w:lvl w:ilvl="6">
      <w:start w:val="1"/>
      <w:numFmt w:val="bullet"/>
      <w:lvlText w:val="–"/>
      <w:lvlJc w:val="left"/>
      <w:pPr>
        <w:ind w:left="1985" w:hanging="284"/>
      </w:pPr>
      <w:rPr>
        <w:rFonts w:ascii="Arial" w:hAnsi="Arial" w:cs="Times New Roman" w:hint="default"/>
      </w:rPr>
    </w:lvl>
    <w:lvl w:ilvl="7">
      <w:start w:val="1"/>
      <w:numFmt w:val="bullet"/>
      <w:lvlText w:val="–"/>
      <w:lvlJc w:val="left"/>
      <w:pPr>
        <w:ind w:left="2268" w:hanging="283"/>
      </w:pPr>
      <w:rPr>
        <w:rFonts w:ascii="Arial" w:hAnsi="Arial" w:cs="Times New Roman" w:hint="default"/>
      </w:rPr>
    </w:lvl>
    <w:lvl w:ilvl="8">
      <w:start w:val="1"/>
      <w:numFmt w:val="bullet"/>
      <w:lvlText w:val="–"/>
      <w:lvlJc w:val="left"/>
      <w:pPr>
        <w:ind w:left="2552" w:hanging="284"/>
      </w:pPr>
      <w:rPr>
        <w:rFonts w:ascii="Arial" w:hAnsi="Arial" w:cs="Times New Roman" w:hint="default"/>
      </w:rPr>
    </w:lvl>
  </w:abstractNum>
  <w:abstractNum w:abstractNumId="27" w15:restartNumberingAfterBreak="0">
    <w:nsid w:val="643520E2"/>
    <w:multiLevelType w:val="multilevel"/>
    <w:tmpl w:val="1646C884"/>
    <w:numStyleLink w:val="Bullets"/>
  </w:abstractNum>
  <w:abstractNum w:abstractNumId="28" w15:restartNumberingAfterBreak="0">
    <w:nsid w:val="660D51AD"/>
    <w:multiLevelType w:val="multilevel"/>
    <w:tmpl w:val="97DAEA0E"/>
    <w:numStyleLink w:val="Numbering"/>
  </w:abstractNum>
  <w:abstractNum w:abstractNumId="29" w15:restartNumberingAfterBreak="0">
    <w:nsid w:val="744D0736"/>
    <w:multiLevelType w:val="multilevel"/>
    <w:tmpl w:val="97DAEA0E"/>
    <w:numStyleLink w:val="Numbering"/>
  </w:abstractNum>
  <w:num w:numId="1" w16cid:durableId="511378831">
    <w:abstractNumId w:val="9"/>
  </w:num>
  <w:num w:numId="2" w16cid:durableId="183203968">
    <w:abstractNumId w:val="7"/>
  </w:num>
  <w:num w:numId="3" w16cid:durableId="1217204981">
    <w:abstractNumId w:val="6"/>
  </w:num>
  <w:num w:numId="4" w16cid:durableId="1065026392">
    <w:abstractNumId w:val="5"/>
  </w:num>
  <w:num w:numId="5" w16cid:durableId="596863815">
    <w:abstractNumId w:val="4"/>
  </w:num>
  <w:num w:numId="6" w16cid:durableId="923802368">
    <w:abstractNumId w:val="8"/>
  </w:num>
  <w:num w:numId="7" w16cid:durableId="2146192154">
    <w:abstractNumId w:val="3"/>
  </w:num>
  <w:num w:numId="8" w16cid:durableId="1154754962">
    <w:abstractNumId w:val="2"/>
  </w:num>
  <w:num w:numId="9" w16cid:durableId="987322262">
    <w:abstractNumId w:val="1"/>
  </w:num>
  <w:num w:numId="10" w16cid:durableId="594676174">
    <w:abstractNumId w:val="0"/>
  </w:num>
  <w:num w:numId="11" w16cid:durableId="903418277">
    <w:abstractNumId w:val="26"/>
  </w:num>
  <w:num w:numId="12" w16cid:durableId="1261796759">
    <w:abstractNumId w:val="27"/>
  </w:num>
  <w:num w:numId="13" w16cid:durableId="1043405154">
    <w:abstractNumId w:val="20"/>
  </w:num>
  <w:num w:numId="14" w16cid:durableId="846598071">
    <w:abstractNumId w:val="15"/>
  </w:num>
  <w:num w:numId="15" w16cid:durableId="1311640227">
    <w:abstractNumId w:val="29"/>
  </w:num>
  <w:num w:numId="16" w16cid:durableId="881941196">
    <w:abstractNumId w:val="23"/>
  </w:num>
  <w:num w:numId="17" w16cid:durableId="533617442">
    <w:abstractNumId w:val="28"/>
  </w:num>
  <w:num w:numId="18" w16cid:durableId="250312982">
    <w:abstractNumId w:val="10"/>
  </w:num>
  <w:num w:numId="19" w16cid:durableId="385955825">
    <w:abstractNumId w:val="13"/>
  </w:num>
  <w:num w:numId="20" w16cid:durableId="1408189744">
    <w:abstractNumId w:val="21"/>
  </w:num>
  <w:num w:numId="21" w16cid:durableId="1370494809">
    <w:abstractNumId w:val="16"/>
  </w:num>
  <w:num w:numId="22" w16cid:durableId="659580476">
    <w:abstractNumId w:val="12"/>
  </w:num>
  <w:num w:numId="23" w16cid:durableId="2036539326">
    <w:abstractNumId w:val="14"/>
  </w:num>
  <w:num w:numId="24" w16cid:durableId="1303265532">
    <w:abstractNumId w:val="19"/>
  </w:num>
  <w:num w:numId="25" w16cid:durableId="1737582058">
    <w:abstractNumId w:val="25"/>
  </w:num>
  <w:num w:numId="26" w16cid:durableId="974717717">
    <w:abstractNumId w:val="24"/>
  </w:num>
  <w:num w:numId="27" w16cid:durableId="444039133">
    <w:abstractNumId w:val="18"/>
  </w:num>
  <w:num w:numId="28" w16cid:durableId="15364486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41591880">
    <w:abstractNumId w:val="22"/>
  </w:num>
  <w:num w:numId="30" w16cid:durableId="1074666468">
    <w:abstractNumId w:val="17"/>
  </w:num>
  <w:num w:numId="31" w16cid:durableId="564605351">
    <w:abstractNumId w:val="11"/>
  </w:num>
  <w:num w:numId="32" w16cid:durableId="19358242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736290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924"/>
    <w:rsid w:val="000300AF"/>
    <w:rsid w:val="000724AE"/>
    <w:rsid w:val="0008037D"/>
    <w:rsid w:val="00095024"/>
    <w:rsid w:val="000B497F"/>
    <w:rsid w:val="000C0A96"/>
    <w:rsid w:val="000D7EE8"/>
    <w:rsid w:val="00112E8F"/>
    <w:rsid w:val="001268BC"/>
    <w:rsid w:val="001276ED"/>
    <w:rsid w:val="001A0D77"/>
    <w:rsid w:val="001C7835"/>
    <w:rsid w:val="001D714A"/>
    <w:rsid w:val="001F13C1"/>
    <w:rsid w:val="001F446D"/>
    <w:rsid w:val="001F6314"/>
    <w:rsid w:val="002068CA"/>
    <w:rsid w:val="00221AB7"/>
    <w:rsid w:val="00246435"/>
    <w:rsid w:val="00246BCF"/>
    <w:rsid w:val="00270834"/>
    <w:rsid w:val="002814E6"/>
    <w:rsid w:val="002A1BF9"/>
    <w:rsid w:val="002E0EDA"/>
    <w:rsid w:val="00305171"/>
    <w:rsid w:val="003220B5"/>
    <w:rsid w:val="00323123"/>
    <w:rsid w:val="0034680A"/>
    <w:rsid w:val="00363FF8"/>
    <w:rsid w:val="00366D8C"/>
    <w:rsid w:val="0037721D"/>
    <w:rsid w:val="0038102A"/>
    <w:rsid w:val="003D23A3"/>
    <w:rsid w:val="003D3729"/>
    <w:rsid w:val="003D5856"/>
    <w:rsid w:val="00404E4F"/>
    <w:rsid w:val="0041673A"/>
    <w:rsid w:val="0042339A"/>
    <w:rsid w:val="0042508F"/>
    <w:rsid w:val="004616B4"/>
    <w:rsid w:val="004635FD"/>
    <w:rsid w:val="004B609E"/>
    <w:rsid w:val="004E0833"/>
    <w:rsid w:val="004E28C6"/>
    <w:rsid w:val="004F138F"/>
    <w:rsid w:val="00500C61"/>
    <w:rsid w:val="00502144"/>
    <w:rsid w:val="0050670B"/>
    <w:rsid w:val="005141E8"/>
    <w:rsid w:val="00550C99"/>
    <w:rsid w:val="00553413"/>
    <w:rsid w:val="00562531"/>
    <w:rsid w:val="005627DD"/>
    <w:rsid w:val="00577E2E"/>
    <w:rsid w:val="0058369E"/>
    <w:rsid w:val="00593314"/>
    <w:rsid w:val="00594496"/>
    <w:rsid w:val="005C6618"/>
    <w:rsid w:val="00602C13"/>
    <w:rsid w:val="00603FD5"/>
    <w:rsid w:val="00616DC8"/>
    <w:rsid w:val="0067014A"/>
    <w:rsid w:val="0068724F"/>
    <w:rsid w:val="00693358"/>
    <w:rsid w:val="006A1DEF"/>
    <w:rsid w:val="006C4AF4"/>
    <w:rsid w:val="006D3F2F"/>
    <w:rsid w:val="006E3536"/>
    <w:rsid w:val="006F4B19"/>
    <w:rsid w:val="0070342B"/>
    <w:rsid w:val="00714488"/>
    <w:rsid w:val="007254A7"/>
    <w:rsid w:val="007513D0"/>
    <w:rsid w:val="00765CAD"/>
    <w:rsid w:val="00796CD2"/>
    <w:rsid w:val="007A0363"/>
    <w:rsid w:val="0081533C"/>
    <w:rsid w:val="008424C6"/>
    <w:rsid w:val="0085439B"/>
    <w:rsid w:val="0089026B"/>
    <w:rsid w:val="008B05C3"/>
    <w:rsid w:val="008B4965"/>
    <w:rsid w:val="008D1ABD"/>
    <w:rsid w:val="008F70D1"/>
    <w:rsid w:val="0090137A"/>
    <w:rsid w:val="00936068"/>
    <w:rsid w:val="009517CC"/>
    <w:rsid w:val="009615D4"/>
    <w:rsid w:val="00974677"/>
    <w:rsid w:val="009A2F17"/>
    <w:rsid w:val="009D24F5"/>
    <w:rsid w:val="00A13664"/>
    <w:rsid w:val="00A24EF4"/>
    <w:rsid w:val="00A33747"/>
    <w:rsid w:val="00A90151"/>
    <w:rsid w:val="00A9359B"/>
    <w:rsid w:val="00AA163B"/>
    <w:rsid w:val="00AB5F12"/>
    <w:rsid w:val="00AC0558"/>
    <w:rsid w:val="00AF01BB"/>
    <w:rsid w:val="00B153EB"/>
    <w:rsid w:val="00B23603"/>
    <w:rsid w:val="00B255CB"/>
    <w:rsid w:val="00B32D6C"/>
    <w:rsid w:val="00B3749D"/>
    <w:rsid w:val="00B65DAA"/>
    <w:rsid w:val="00B66B2F"/>
    <w:rsid w:val="00B74F7F"/>
    <w:rsid w:val="00B75B08"/>
    <w:rsid w:val="00B87859"/>
    <w:rsid w:val="00B91D47"/>
    <w:rsid w:val="00BA3CB8"/>
    <w:rsid w:val="00BA7623"/>
    <w:rsid w:val="00BF68C8"/>
    <w:rsid w:val="00C01E68"/>
    <w:rsid w:val="00C11924"/>
    <w:rsid w:val="00C326F9"/>
    <w:rsid w:val="00C37A29"/>
    <w:rsid w:val="00C41DED"/>
    <w:rsid w:val="00C51849"/>
    <w:rsid w:val="00C70EFC"/>
    <w:rsid w:val="00C932F3"/>
    <w:rsid w:val="00C947E9"/>
    <w:rsid w:val="00CD61EB"/>
    <w:rsid w:val="00CF02F0"/>
    <w:rsid w:val="00D16F74"/>
    <w:rsid w:val="00D60649"/>
    <w:rsid w:val="00D61E88"/>
    <w:rsid w:val="00D82889"/>
    <w:rsid w:val="00D83923"/>
    <w:rsid w:val="00D9419D"/>
    <w:rsid w:val="00D96BAA"/>
    <w:rsid w:val="00DF4E3E"/>
    <w:rsid w:val="00E0453D"/>
    <w:rsid w:val="00E05FA6"/>
    <w:rsid w:val="00E25474"/>
    <w:rsid w:val="00E32F93"/>
    <w:rsid w:val="00E42E3C"/>
    <w:rsid w:val="00E54B2B"/>
    <w:rsid w:val="00EA1943"/>
    <w:rsid w:val="00EE6F14"/>
    <w:rsid w:val="00EF3F23"/>
    <w:rsid w:val="00F162D4"/>
    <w:rsid w:val="00F4010B"/>
    <w:rsid w:val="00F4702C"/>
    <w:rsid w:val="00F505B8"/>
    <w:rsid w:val="00F53397"/>
    <w:rsid w:val="00F634F6"/>
    <w:rsid w:val="00F87B07"/>
    <w:rsid w:val="00F94880"/>
    <w:rsid w:val="00FB0D65"/>
    <w:rsid w:val="00FC2D8B"/>
    <w:rsid w:val="00FD3306"/>
    <w:rsid w:val="00FE57D8"/>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52DA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42B"/>
    <w:pPr>
      <w:spacing w:before="80" w:after="120" w:line="276" w:lineRule="auto"/>
    </w:pPr>
  </w:style>
  <w:style w:type="paragraph" w:styleId="Heading1">
    <w:name w:val="heading 1"/>
    <w:basedOn w:val="Normal"/>
    <w:next w:val="Normal"/>
    <w:link w:val="Heading1Char"/>
    <w:uiPriority w:val="9"/>
    <w:qFormat/>
    <w:rsid w:val="009D24F5"/>
    <w:pPr>
      <w:keepNext/>
      <w:keepLines/>
      <w:spacing w:before="240" w:after="60"/>
      <w:outlineLvl w:val="0"/>
    </w:pPr>
    <w:rPr>
      <w:rFonts w:asciiTheme="majorHAnsi" w:eastAsiaTheme="majorEastAsia" w:hAnsiTheme="majorHAnsi" w:cstheme="majorBidi"/>
      <w:b/>
      <w:color w:val="E57200" w:themeColor="text2"/>
      <w:sz w:val="28"/>
      <w:szCs w:val="32"/>
    </w:rPr>
  </w:style>
  <w:style w:type="paragraph" w:styleId="Heading2">
    <w:name w:val="heading 2"/>
    <w:basedOn w:val="Normal"/>
    <w:next w:val="Normal"/>
    <w:link w:val="Heading2Char"/>
    <w:uiPriority w:val="9"/>
    <w:unhideWhenUsed/>
    <w:qFormat/>
    <w:rsid w:val="00796CD2"/>
    <w:pPr>
      <w:keepNext/>
      <w:keepLines/>
      <w:spacing w:before="600" w:after="960"/>
      <w:outlineLvl w:val="1"/>
    </w:pPr>
    <w:rPr>
      <w:rFonts w:asciiTheme="majorHAnsi" w:eastAsiaTheme="majorEastAsia" w:hAnsiTheme="majorHAnsi" w:cstheme="majorBidi"/>
      <w:b/>
      <w:sz w:val="31"/>
      <w:szCs w:val="26"/>
    </w:rPr>
  </w:style>
  <w:style w:type="paragraph" w:styleId="Heading3">
    <w:name w:val="heading 3"/>
    <w:basedOn w:val="Normal"/>
    <w:next w:val="Normal"/>
    <w:link w:val="Heading3Char"/>
    <w:uiPriority w:val="9"/>
    <w:unhideWhenUsed/>
    <w:qFormat/>
    <w:rsid w:val="00F53397"/>
    <w:pPr>
      <w:keepNext/>
      <w:keepLines/>
      <w:spacing w:after="60"/>
      <w:outlineLvl w:val="2"/>
    </w:pPr>
    <w:rPr>
      <w:rFonts w:asciiTheme="majorHAnsi" w:eastAsiaTheme="majorEastAsia" w:hAnsiTheme="majorHAnsi" w:cstheme="majorBidi"/>
      <w:b/>
      <w:color w:val="E57200" w:themeColor="text2"/>
      <w:szCs w:val="24"/>
    </w:rPr>
  </w:style>
  <w:style w:type="paragraph" w:styleId="Heading4">
    <w:name w:val="heading 4"/>
    <w:basedOn w:val="Normal"/>
    <w:next w:val="Normal"/>
    <w:link w:val="Heading4Char"/>
    <w:uiPriority w:val="9"/>
    <w:unhideWhenUsed/>
    <w:qFormat/>
    <w:rsid w:val="00F53397"/>
    <w:pPr>
      <w:keepNext/>
      <w:keepLines/>
      <w:outlineLvl w:val="3"/>
    </w:pPr>
    <w:rPr>
      <w:rFonts w:asciiTheme="majorHAnsi" w:eastAsiaTheme="majorEastAsia" w:hAnsiTheme="majorHAnsi" w:cstheme="majorBidi"/>
      <w:b/>
      <w:iCs/>
    </w:rPr>
  </w:style>
  <w:style w:type="paragraph" w:styleId="Heading5">
    <w:name w:val="heading 5"/>
    <w:basedOn w:val="Normal"/>
    <w:next w:val="Normal"/>
    <w:link w:val="Heading5Char"/>
    <w:uiPriority w:val="9"/>
    <w:unhideWhenUsed/>
    <w:qFormat/>
    <w:rsid w:val="009D24F5"/>
    <w:pPr>
      <w:keepNext/>
      <w:keepLines/>
      <w:spacing w:after="60"/>
      <w:outlineLvl w:val="4"/>
    </w:pPr>
    <w:rPr>
      <w:rFonts w:asciiTheme="majorHAnsi" w:eastAsiaTheme="majorEastAsia" w:hAnsiTheme="majorHAnsi" w:cstheme="majorBidi"/>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11924"/>
    <w:rPr>
      <w:color w:val="808080"/>
    </w:rPr>
  </w:style>
  <w:style w:type="paragraph" w:styleId="Date">
    <w:name w:val="Date"/>
    <w:basedOn w:val="Normal"/>
    <w:next w:val="Normal"/>
    <w:link w:val="DateChar"/>
    <w:uiPriority w:val="99"/>
    <w:unhideWhenUsed/>
    <w:rsid w:val="00C11924"/>
  </w:style>
  <w:style w:type="character" w:customStyle="1" w:styleId="DateChar">
    <w:name w:val="Date Char"/>
    <w:basedOn w:val="DefaultParagraphFont"/>
    <w:link w:val="Date"/>
    <w:uiPriority w:val="99"/>
    <w:rsid w:val="00C11924"/>
  </w:style>
  <w:style w:type="paragraph" w:styleId="NoSpacing">
    <w:name w:val="No Spacing"/>
    <w:uiPriority w:val="1"/>
    <w:qFormat/>
    <w:rsid w:val="00AB5F12"/>
    <w:pPr>
      <w:spacing w:after="0" w:line="240" w:lineRule="auto"/>
    </w:pPr>
  </w:style>
  <w:style w:type="paragraph" w:styleId="ListBullet">
    <w:name w:val="List Bullet"/>
    <w:basedOn w:val="Normal"/>
    <w:uiPriority w:val="99"/>
    <w:unhideWhenUsed/>
    <w:qFormat/>
    <w:rsid w:val="00796CD2"/>
    <w:pPr>
      <w:numPr>
        <w:numId w:val="23"/>
      </w:numPr>
    </w:pPr>
  </w:style>
  <w:style w:type="paragraph" w:styleId="ListBullet2">
    <w:name w:val="List Bullet 2"/>
    <w:basedOn w:val="Normal"/>
    <w:uiPriority w:val="99"/>
    <w:unhideWhenUsed/>
    <w:qFormat/>
    <w:rsid w:val="00D83923"/>
    <w:pPr>
      <w:numPr>
        <w:ilvl w:val="1"/>
        <w:numId w:val="23"/>
      </w:numPr>
      <w:contextualSpacing/>
    </w:pPr>
  </w:style>
  <w:style w:type="paragraph" w:styleId="ListNumber">
    <w:name w:val="List Number"/>
    <w:basedOn w:val="Normal"/>
    <w:uiPriority w:val="99"/>
    <w:unhideWhenUsed/>
    <w:qFormat/>
    <w:rsid w:val="00D16F74"/>
    <w:pPr>
      <w:numPr>
        <w:numId w:val="25"/>
      </w:numPr>
      <w:contextualSpacing/>
    </w:pPr>
  </w:style>
  <w:style w:type="numbering" w:customStyle="1" w:styleId="Bullets">
    <w:name w:val="Bullets"/>
    <w:uiPriority w:val="99"/>
    <w:rsid w:val="00D83923"/>
    <w:pPr>
      <w:numPr>
        <w:numId w:val="11"/>
      </w:numPr>
    </w:pPr>
  </w:style>
  <w:style w:type="character" w:customStyle="1" w:styleId="Heading1Char">
    <w:name w:val="Heading 1 Char"/>
    <w:basedOn w:val="DefaultParagraphFont"/>
    <w:link w:val="Heading1"/>
    <w:uiPriority w:val="9"/>
    <w:rsid w:val="009D24F5"/>
    <w:rPr>
      <w:rFonts w:asciiTheme="majorHAnsi" w:eastAsiaTheme="majorEastAsia" w:hAnsiTheme="majorHAnsi" w:cstheme="majorBidi"/>
      <w:b/>
      <w:color w:val="E57200" w:themeColor="text2"/>
      <w:sz w:val="28"/>
      <w:szCs w:val="32"/>
    </w:rPr>
  </w:style>
  <w:style w:type="paragraph" w:styleId="ListNumber2">
    <w:name w:val="List Number 2"/>
    <w:basedOn w:val="Normal"/>
    <w:uiPriority w:val="99"/>
    <w:unhideWhenUsed/>
    <w:qFormat/>
    <w:rsid w:val="00D16F74"/>
    <w:pPr>
      <w:numPr>
        <w:ilvl w:val="1"/>
        <w:numId w:val="25"/>
      </w:numPr>
      <w:contextualSpacing/>
    </w:pPr>
  </w:style>
  <w:style w:type="character" w:customStyle="1" w:styleId="Heading2Char">
    <w:name w:val="Heading 2 Char"/>
    <w:basedOn w:val="DefaultParagraphFont"/>
    <w:link w:val="Heading2"/>
    <w:uiPriority w:val="9"/>
    <w:rsid w:val="00796CD2"/>
    <w:rPr>
      <w:rFonts w:asciiTheme="majorHAnsi" w:eastAsiaTheme="majorEastAsia" w:hAnsiTheme="majorHAnsi" w:cstheme="majorBidi"/>
      <w:b/>
      <w:sz w:val="31"/>
      <w:szCs w:val="26"/>
    </w:rPr>
  </w:style>
  <w:style w:type="paragraph" w:styleId="ListParagraph">
    <w:name w:val="List Paragraph"/>
    <w:basedOn w:val="Normal"/>
    <w:uiPriority w:val="34"/>
    <w:qFormat/>
    <w:rsid w:val="00594496"/>
    <w:pPr>
      <w:ind w:left="284"/>
      <w:contextualSpacing/>
    </w:pPr>
  </w:style>
  <w:style w:type="paragraph" w:styleId="Header">
    <w:name w:val="header"/>
    <w:basedOn w:val="Normal"/>
    <w:link w:val="HeaderChar"/>
    <w:uiPriority w:val="99"/>
    <w:unhideWhenUsed/>
    <w:rsid w:val="00C37A29"/>
    <w:pPr>
      <w:tabs>
        <w:tab w:val="center" w:pos="4513"/>
        <w:tab w:val="right" w:pos="9026"/>
      </w:tabs>
      <w:spacing w:after="0"/>
    </w:pPr>
  </w:style>
  <w:style w:type="character" w:customStyle="1" w:styleId="HeaderChar">
    <w:name w:val="Header Char"/>
    <w:basedOn w:val="DefaultParagraphFont"/>
    <w:link w:val="Header"/>
    <w:uiPriority w:val="99"/>
    <w:rsid w:val="00C37A29"/>
  </w:style>
  <w:style w:type="paragraph" w:styleId="Footer">
    <w:name w:val="footer"/>
    <w:basedOn w:val="Normal"/>
    <w:link w:val="FooterChar"/>
    <w:uiPriority w:val="99"/>
    <w:unhideWhenUsed/>
    <w:rsid w:val="00796CD2"/>
    <w:pPr>
      <w:tabs>
        <w:tab w:val="center" w:pos="4513"/>
        <w:tab w:val="right" w:pos="9026"/>
      </w:tabs>
      <w:spacing w:after="0"/>
      <w:jc w:val="right"/>
    </w:pPr>
    <w:rPr>
      <w:color w:val="AAAAAA"/>
      <w:sz w:val="13"/>
    </w:rPr>
  </w:style>
  <w:style w:type="character" w:customStyle="1" w:styleId="FooterChar">
    <w:name w:val="Footer Char"/>
    <w:basedOn w:val="DefaultParagraphFont"/>
    <w:link w:val="Footer"/>
    <w:uiPriority w:val="99"/>
    <w:rsid w:val="00796CD2"/>
    <w:rPr>
      <w:color w:val="AAAAAA"/>
      <w:sz w:val="13"/>
    </w:rPr>
  </w:style>
  <w:style w:type="numbering" w:customStyle="1" w:styleId="Numbering">
    <w:name w:val="Numbering"/>
    <w:uiPriority w:val="99"/>
    <w:rsid w:val="00D16F74"/>
    <w:pPr>
      <w:numPr>
        <w:numId w:val="14"/>
      </w:numPr>
    </w:pPr>
  </w:style>
  <w:style w:type="paragraph" w:styleId="ListBullet3">
    <w:name w:val="List Bullet 3"/>
    <w:basedOn w:val="Normal"/>
    <w:uiPriority w:val="99"/>
    <w:unhideWhenUsed/>
    <w:rsid w:val="00D83923"/>
    <w:pPr>
      <w:numPr>
        <w:ilvl w:val="2"/>
        <w:numId w:val="23"/>
      </w:numPr>
      <w:contextualSpacing/>
    </w:pPr>
  </w:style>
  <w:style w:type="paragraph" w:styleId="ListContinue2">
    <w:name w:val="List Continue 2"/>
    <w:basedOn w:val="Normal"/>
    <w:uiPriority w:val="99"/>
    <w:unhideWhenUsed/>
    <w:qFormat/>
    <w:rsid w:val="004635FD"/>
    <w:pPr>
      <w:ind w:left="566"/>
      <w:contextualSpacing/>
    </w:pPr>
  </w:style>
  <w:style w:type="paragraph" w:styleId="ListNumber3">
    <w:name w:val="List Number 3"/>
    <w:basedOn w:val="Normal"/>
    <w:uiPriority w:val="99"/>
    <w:unhideWhenUsed/>
    <w:qFormat/>
    <w:rsid w:val="00D16F74"/>
    <w:pPr>
      <w:numPr>
        <w:ilvl w:val="2"/>
        <w:numId w:val="25"/>
      </w:numPr>
      <w:contextualSpacing/>
    </w:pPr>
  </w:style>
  <w:style w:type="paragraph" w:styleId="ListNumber4">
    <w:name w:val="List Number 4"/>
    <w:basedOn w:val="Normal"/>
    <w:uiPriority w:val="99"/>
    <w:unhideWhenUsed/>
    <w:qFormat/>
    <w:rsid w:val="00D16F74"/>
    <w:pPr>
      <w:numPr>
        <w:ilvl w:val="3"/>
        <w:numId w:val="25"/>
      </w:numPr>
      <w:contextualSpacing/>
    </w:pPr>
  </w:style>
  <w:style w:type="paragraph" w:styleId="ListNumber5">
    <w:name w:val="List Number 5"/>
    <w:basedOn w:val="Normal"/>
    <w:uiPriority w:val="99"/>
    <w:unhideWhenUsed/>
    <w:rsid w:val="00D16F74"/>
    <w:pPr>
      <w:numPr>
        <w:ilvl w:val="4"/>
        <w:numId w:val="25"/>
      </w:numPr>
      <w:contextualSpacing/>
    </w:pPr>
  </w:style>
  <w:style w:type="paragraph" w:styleId="ListContinue">
    <w:name w:val="List Continue"/>
    <w:basedOn w:val="Normal"/>
    <w:uiPriority w:val="99"/>
    <w:unhideWhenUsed/>
    <w:qFormat/>
    <w:rsid w:val="00B91D47"/>
    <w:pPr>
      <w:ind w:left="283"/>
      <w:contextualSpacing/>
    </w:pPr>
  </w:style>
  <w:style w:type="paragraph" w:styleId="ListContinue3">
    <w:name w:val="List Continue 3"/>
    <w:basedOn w:val="Normal"/>
    <w:uiPriority w:val="99"/>
    <w:unhideWhenUsed/>
    <w:qFormat/>
    <w:rsid w:val="00974677"/>
    <w:pPr>
      <w:ind w:left="849"/>
      <w:contextualSpacing/>
    </w:pPr>
  </w:style>
  <w:style w:type="paragraph" w:styleId="ListContinue4">
    <w:name w:val="List Continue 4"/>
    <w:basedOn w:val="Normal"/>
    <w:uiPriority w:val="99"/>
    <w:unhideWhenUsed/>
    <w:qFormat/>
    <w:rsid w:val="00974677"/>
    <w:pPr>
      <w:ind w:left="1132"/>
      <w:contextualSpacing/>
    </w:pPr>
  </w:style>
  <w:style w:type="character" w:customStyle="1" w:styleId="Heading3Char">
    <w:name w:val="Heading 3 Char"/>
    <w:basedOn w:val="DefaultParagraphFont"/>
    <w:link w:val="Heading3"/>
    <w:uiPriority w:val="9"/>
    <w:rsid w:val="00F53397"/>
    <w:rPr>
      <w:rFonts w:asciiTheme="majorHAnsi" w:eastAsiaTheme="majorEastAsia" w:hAnsiTheme="majorHAnsi" w:cstheme="majorBidi"/>
      <w:b/>
      <w:color w:val="E57200" w:themeColor="text2"/>
      <w:szCs w:val="24"/>
    </w:rPr>
  </w:style>
  <w:style w:type="character" w:customStyle="1" w:styleId="Heading4Char">
    <w:name w:val="Heading 4 Char"/>
    <w:basedOn w:val="DefaultParagraphFont"/>
    <w:link w:val="Heading4"/>
    <w:uiPriority w:val="9"/>
    <w:rsid w:val="00F53397"/>
    <w:rPr>
      <w:rFonts w:asciiTheme="majorHAnsi" w:eastAsiaTheme="majorEastAsia" w:hAnsiTheme="majorHAnsi" w:cstheme="majorBidi"/>
      <w:b/>
      <w:iCs/>
    </w:rPr>
  </w:style>
  <w:style w:type="character" w:customStyle="1" w:styleId="Heading5Char">
    <w:name w:val="Heading 5 Char"/>
    <w:basedOn w:val="DefaultParagraphFont"/>
    <w:link w:val="Heading5"/>
    <w:uiPriority w:val="9"/>
    <w:rsid w:val="009D24F5"/>
    <w:rPr>
      <w:rFonts w:asciiTheme="majorHAnsi" w:eastAsiaTheme="majorEastAsia" w:hAnsiTheme="majorHAnsi" w:cstheme="majorBidi"/>
      <w:b/>
      <w:sz w:val="18"/>
    </w:rPr>
  </w:style>
  <w:style w:type="numbering" w:customStyle="1" w:styleId="ListHeadings">
    <w:name w:val="List Headings"/>
    <w:uiPriority w:val="99"/>
    <w:rsid w:val="00D16F74"/>
    <w:pPr>
      <w:numPr>
        <w:numId w:val="22"/>
      </w:numPr>
    </w:pPr>
  </w:style>
  <w:style w:type="paragraph" w:styleId="Title">
    <w:name w:val="Title"/>
    <w:basedOn w:val="Normal"/>
    <w:next w:val="Normal"/>
    <w:link w:val="TitleChar"/>
    <w:uiPriority w:val="10"/>
    <w:rsid w:val="005C6618"/>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6618"/>
    <w:rPr>
      <w:rFonts w:asciiTheme="majorHAnsi" w:eastAsiaTheme="majorEastAsia" w:hAnsiTheme="majorHAnsi" w:cstheme="majorBidi"/>
      <w:spacing w:val="-10"/>
      <w:kern w:val="28"/>
      <w:sz w:val="56"/>
      <w:szCs w:val="56"/>
    </w:rPr>
  </w:style>
  <w:style w:type="paragraph" w:customStyle="1" w:styleId="Pull-outQuote">
    <w:name w:val="Pull-out Quote"/>
    <w:basedOn w:val="Normal"/>
    <w:link w:val="Pull-outQuoteChar"/>
    <w:semiHidden/>
    <w:rsid w:val="009D24F5"/>
    <w:pPr>
      <w:pBdr>
        <w:top w:val="single" w:sz="4" w:space="4" w:color="E57200" w:themeColor="text2"/>
        <w:left w:val="single" w:sz="4" w:space="4" w:color="E57200" w:themeColor="text2"/>
        <w:bottom w:val="single" w:sz="4" w:space="4" w:color="E57200" w:themeColor="text2"/>
        <w:right w:val="single" w:sz="4" w:space="4" w:color="E57200" w:themeColor="text2"/>
      </w:pBdr>
      <w:shd w:val="clear" w:color="auto" w:fill="E57200" w:themeFill="text2"/>
      <w:ind w:left="113" w:right="113"/>
    </w:pPr>
    <w:rPr>
      <w:color w:val="FFFFFF" w:themeColor="background1"/>
    </w:rPr>
  </w:style>
  <w:style w:type="paragraph" w:customStyle="1" w:styleId="Pull-outQuoteHeading">
    <w:name w:val="Pull-out Quote Heading"/>
    <w:basedOn w:val="Pull-outQuote"/>
    <w:next w:val="Pull-outQuote"/>
    <w:link w:val="Pull-outQuoteHeadingChar"/>
    <w:semiHidden/>
    <w:rsid w:val="004B609E"/>
    <w:rPr>
      <w:b/>
    </w:rPr>
  </w:style>
  <w:style w:type="character" w:customStyle="1" w:styleId="Pull-outQuoteChar">
    <w:name w:val="Pull-out Quote Char"/>
    <w:basedOn w:val="DefaultParagraphFont"/>
    <w:link w:val="Pull-outQuote"/>
    <w:semiHidden/>
    <w:rsid w:val="0050670B"/>
    <w:rPr>
      <w:color w:val="FFFFFF" w:themeColor="background1"/>
      <w:sz w:val="20"/>
      <w:shd w:val="clear" w:color="auto" w:fill="E57200" w:themeFill="text2"/>
    </w:rPr>
  </w:style>
  <w:style w:type="character" w:customStyle="1" w:styleId="Pull-outQuoteHeadingChar">
    <w:name w:val="Pull-out Quote Heading Char"/>
    <w:basedOn w:val="Pull-outQuoteChar"/>
    <w:link w:val="Pull-outQuoteHeading"/>
    <w:semiHidden/>
    <w:rsid w:val="0050670B"/>
    <w:rPr>
      <w:b/>
      <w:color w:val="FFFFFF" w:themeColor="background1"/>
      <w:sz w:val="20"/>
      <w:shd w:val="clear" w:color="auto" w:fill="E57200" w:themeFill="text2"/>
    </w:rPr>
  </w:style>
  <w:style w:type="paragraph" w:customStyle="1" w:styleId="Heading1-numbered">
    <w:name w:val="Heading 1-numbered"/>
    <w:basedOn w:val="Heading1"/>
    <w:next w:val="Normal"/>
    <w:link w:val="Heading1-numberedChar"/>
    <w:uiPriority w:val="9"/>
    <w:semiHidden/>
    <w:rsid w:val="00D16F74"/>
    <w:pPr>
      <w:numPr>
        <w:numId w:val="26"/>
      </w:numPr>
    </w:pPr>
  </w:style>
  <w:style w:type="paragraph" w:customStyle="1" w:styleId="Heading2-numbered">
    <w:name w:val="Heading 2-numbered"/>
    <w:basedOn w:val="Heading2"/>
    <w:next w:val="Normal"/>
    <w:link w:val="Heading2-numberedChar"/>
    <w:uiPriority w:val="9"/>
    <w:semiHidden/>
    <w:rsid w:val="00D16F74"/>
    <w:pPr>
      <w:numPr>
        <w:ilvl w:val="1"/>
        <w:numId w:val="26"/>
      </w:numPr>
    </w:pPr>
  </w:style>
  <w:style w:type="character" w:customStyle="1" w:styleId="Heading1-numberedChar">
    <w:name w:val="Heading 1-numbered Char"/>
    <w:basedOn w:val="Heading1Char"/>
    <w:link w:val="Heading1-numbered"/>
    <w:uiPriority w:val="9"/>
    <w:semiHidden/>
    <w:rsid w:val="0041673A"/>
    <w:rPr>
      <w:rFonts w:asciiTheme="majorHAnsi" w:eastAsiaTheme="majorEastAsia" w:hAnsiTheme="majorHAnsi" w:cstheme="majorBidi"/>
      <w:b/>
      <w:color w:val="E57200" w:themeColor="text2"/>
      <w:sz w:val="28"/>
      <w:szCs w:val="32"/>
    </w:rPr>
  </w:style>
  <w:style w:type="character" w:customStyle="1" w:styleId="Heading2-numberedChar">
    <w:name w:val="Heading 2-numbered Char"/>
    <w:basedOn w:val="Heading2Char"/>
    <w:link w:val="Heading2-numbered"/>
    <w:uiPriority w:val="9"/>
    <w:semiHidden/>
    <w:rsid w:val="0041673A"/>
    <w:rPr>
      <w:rFonts w:asciiTheme="majorHAnsi" w:eastAsiaTheme="majorEastAsia" w:hAnsiTheme="majorHAnsi" w:cstheme="majorBidi"/>
      <w:b/>
      <w:sz w:val="24"/>
      <w:szCs w:val="26"/>
    </w:rPr>
  </w:style>
  <w:style w:type="paragraph" w:styleId="ListContinue5">
    <w:name w:val="List Continue 5"/>
    <w:basedOn w:val="Normal"/>
    <w:uiPriority w:val="99"/>
    <w:unhideWhenUsed/>
    <w:qFormat/>
    <w:rsid w:val="00593314"/>
    <w:pPr>
      <w:ind w:left="1415"/>
      <w:contextualSpacing/>
    </w:pPr>
  </w:style>
  <w:style w:type="table" w:styleId="TableGrid">
    <w:name w:val="Table Grid"/>
    <w:basedOn w:val="TableNormal"/>
    <w:uiPriority w:val="39"/>
    <w:rsid w:val="00EF3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F3F23"/>
    <w:pPr>
      <w:spacing w:after="240"/>
    </w:pPr>
    <w:rPr>
      <w:i/>
      <w:iCs/>
      <w:color w:val="E57200" w:themeColor="text2"/>
      <w:sz w:val="18"/>
      <w:szCs w:val="18"/>
    </w:rPr>
  </w:style>
  <w:style w:type="paragraph" w:styleId="List">
    <w:name w:val="List"/>
    <w:basedOn w:val="Normal"/>
    <w:uiPriority w:val="99"/>
    <w:unhideWhenUsed/>
    <w:qFormat/>
    <w:rsid w:val="00E25474"/>
    <w:pPr>
      <w:numPr>
        <w:numId w:val="27"/>
      </w:numPr>
      <w:contextualSpacing/>
    </w:pPr>
  </w:style>
  <w:style w:type="paragraph" w:styleId="List2">
    <w:name w:val="List 2"/>
    <w:basedOn w:val="Normal"/>
    <w:uiPriority w:val="99"/>
    <w:unhideWhenUsed/>
    <w:qFormat/>
    <w:rsid w:val="00E25474"/>
    <w:pPr>
      <w:numPr>
        <w:ilvl w:val="1"/>
        <w:numId w:val="27"/>
      </w:numPr>
      <w:contextualSpacing/>
    </w:pPr>
  </w:style>
  <w:style w:type="numbering" w:customStyle="1" w:styleId="LetteredList">
    <w:name w:val="Lettered List"/>
    <w:uiPriority w:val="99"/>
    <w:rsid w:val="00E25474"/>
    <w:pPr>
      <w:numPr>
        <w:numId w:val="27"/>
      </w:numPr>
    </w:pPr>
  </w:style>
  <w:style w:type="paragraph" w:styleId="Subtitle">
    <w:name w:val="Subtitle"/>
    <w:basedOn w:val="Normal"/>
    <w:next w:val="Normal"/>
    <w:link w:val="SubtitleChar"/>
    <w:uiPriority w:val="11"/>
    <w:rsid w:val="002814E6"/>
    <w:pPr>
      <w:numPr>
        <w:ilvl w:val="1"/>
      </w:numPr>
      <w:spacing w:after="160"/>
    </w:pPr>
    <w:rPr>
      <w:rFonts w:eastAsiaTheme="minorEastAsia"/>
      <w:color w:val="5A5A5A" w:themeColor="text1" w:themeTint="A5"/>
    </w:rPr>
  </w:style>
  <w:style w:type="character" w:customStyle="1" w:styleId="SubtitleChar">
    <w:name w:val="Subtitle Char"/>
    <w:basedOn w:val="DefaultParagraphFont"/>
    <w:link w:val="Subtitle"/>
    <w:uiPriority w:val="11"/>
    <w:rsid w:val="002814E6"/>
    <w:rPr>
      <w:rFonts w:eastAsiaTheme="minorEastAsia"/>
      <w:color w:val="5A5A5A" w:themeColor="text1" w:themeTint="A5"/>
    </w:rPr>
  </w:style>
  <w:style w:type="paragraph" w:styleId="TOCHeading">
    <w:name w:val="TOC Heading"/>
    <w:basedOn w:val="Heading1"/>
    <w:next w:val="Normal"/>
    <w:uiPriority w:val="39"/>
    <w:unhideWhenUsed/>
    <w:rsid w:val="00A24EF4"/>
    <w:pPr>
      <w:spacing w:after="0" w:line="259" w:lineRule="auto"/>
      <w:outlineLvl w:val="9"/>
    </w:pPr>
    <w:rPr>
      <w:sz w:val="32"/>
      <w:lang w:val="en-US"/>
    </w:rPr>
  </w:style>
  <w:style w:type="paragraph" w:styleId="TOC1">
    <w:name w:val="toc 1"/>
    <w:basedOn w:val="Normal"/>
    <w:next w:val="Normal"/>
    <w:autoRedefine/>
    <w:uiPriority w:val="39"/>
    <w:unhideWhenUsed/>
    <w:rsid w:val="004E0833"/>
    <w:pPr>
      <w:spacing w:before="240" w:after="100"/>
    </w:pPr>
    <w:rPr>
      <w:b/>
    </w:rPr>
  </w:style>
  <w:style w:type="paragraph" w:styleId="TOC2">
    <w:name w:val="toc 2"/>
    <w:basedOn w:val="Normal"/>
    <w:next w:val="Normal"/>
    <w:autoRedefine/>
    <w:uiPriority w:val="39"/>
    <w:unhideWhenUsed/>
    <w:rsid w:val="00A24EF4"/>
    <w:pPr>
      <w:spacing w:after="100"/>
    </w:pPr>
  </w:style>
  <w:style w:type="paragraph" w:styleId="TOC3">
    <w:name w:val="toc 3"/>
    <w:basedOn w:val="Normal"/>
    <w:next w:val="Normal"/>
    <w:autoRedefine/>
    <w:uiPriority w:val="39"/>
    <w:unhideWhenUsed/>
    <w:rsid w:val="004E0833"/>
    <w:pPr>
      <w:tabs>
        <w:tab w:val="right" w:leader="dot" w:pos="9628"/>
      </w:tabs>
      <w:spacing w:after="100"/>
      <w:ind w:left="284"/>
    </w:pPr>
  </w:style>
  <w:style w:type="character" w:styleId="Hyperlink">
    <w:name w:val="Hyperlink"/>
    <w:basedOn w:val="DefaultParagraphFont"/>
    <w:uiPriority w:val="99"/>
    <w:unhideWhenUsed/>
    <w:rsid w:val="00A24EF4"/>
    <w:rPr>
      <w:color w:val="AAAAAA" w:themeColor="hyperlink"/>
      <w:u w:val="single"/>
    </w:rPr>
  </w:style>
  <w:style w:type="table" w:customStyle="1" w:styleId="Blank">
    <w:name w:val="Blank"/>
    <w:basedOn w:val="TableNormal"/>
    <w:uiPriority w:val="99"/>
    <w:rsid w:val="00FB0D65"/>
    <w:pPr>
      <w:spacing w:after="0" w:line="240" w:lineRule="auto"/>
    </w:pPr>
    <w:tblPr>
      <w:tblCellMar>
        <w:left w:w="0" w:type="dxa"/>
        <w:right w:w="0" w:type="dxa"/>
      </w:tblCellMar>
    </w:tblPr>
  </w:style>
  <w:style w:type="paragraph" w:customStyle="1" w:styleId="NormalBold">
    <w:name w:val="Normal Bold"/>
    <w:basedOn w:val="Normal"/>
    <w:qFormat/>
    <w:rsid w:val="00AB5F12"/>
    <w:rPr>
      <w:b/>
    </w:rPr>
  </w:style>
  <w:style w:type="paragraph" w:customStyle="1" w:styleId="FooterLeft">
    <w:name w:val="Footer Left"/>
    <w:basedOn w:val="Footer"/>
    <w:rsid w:val="00A33747"/>
    <w:pPr>
      <w:framePr w:w="8505" w:wrap="around" w:hAnchor="margin" w:yAlign="bottom" w:anchorLock="1"/>
      <w:pBdr>
        <w:top w:val="single" w:sz="4" w:space="1" w:color="auto"/>
      </w:pBdr>
    </w:pPr>
  </w:style>
  <w:style w:type="paragraph" w:customStyle="1" w:styleId="FooterRight">
    <w:name w:val="Footer Right"/>
    <w:basedOn w:val="FooterLeft"/>
    <w:rsid w:val="000D7EE8"/>
    <w:pPr>
      <w:framePr w:wrap="around" w:xAlign="right"/>
    </w:pPr>
  </w:style>
  <w:style w:type="paragraph" w:customStyle="1" w:styleId="BannerFrame">
    <w:name w:val="Banner Frame"/>
    <w:basedOn w:val="Normal"/>
    <w:next w:val="BannerText"/>
    <w:rsid w:val="00562531"/>
    <w:pPr>
      <w:framePr w:w="16840" w:h="2552" w:hRule="exact" w:vSpace="284" w:wrap="around" w:vAnchor="page" w:hAnchor="page" w:yAlign="top" w:anchorLock="1"/>
      <w:spacing w:before="0" w:after="0"/>
    </w:pPr>
    <w:rPr>
      <w:color w:val="E57200" w:themeColor="text2"/>
      <w:spacing w:val="-4"/>
      <w:sz w:val="24"/>
    </w:rPr>
  </w:style>
  <w:style w:type="paragraph" w:customStyle="1" w:styleId="BannerText">
    <w:name w:val="Banner Text"/>
    <w:rsid w:val="00562531"/>
    <w:rPr>
      <w:color w:val="E57200" w:themeColor="text2"/>
      <w:sz w:val="24"/>
    </w:rPr>
  </w:style>
  <w:style w:type="paragraph" w:customStyle="1" w:styleId="BannerTitle">
    <w:name w:val="Banner Title"/>
    <w:basedOn w:val="Normal"/>
    <w:next w:val="BannerText"/>
    <w:rsid w:val="00562531"/>
    <w:pPr>
      <w:spacing w:before="0" w:after="80"/>
    </w:pPr>
    <w:rPr>
      <w:b/>
      <w:color w:val="E57200" w:themeColor="text2"/>
      <w:spacing w:val="-4"/>
      <w:sz w:val="52"/>
    </w:rPr>
  </w:style>
  <w:style w:type="table" w:customStyle="1" w:styleId="RespectTableStyle">
    <w:name w:val="Respect Table Style"/>
    <w:basedOn w:val="TableNormal"/>
    <w:uiPriority w:val="99"/>
    <w:rsid w:val="008424C6"/>
    <w:pPr>
      <w:spacing w:after="0" w:line="240" w:lineRule="auto"/>
    </w:pPr>
    <w:tblPr>
      <w:tblBorders>
        <w:top w:val="single" w:sz="4" w:space="0" w:color="D8D8D8" w:themeColor="accent6"/>
        <w:left w:val="single" w:sz="4" w:space="0" w:color="D8D8D8" w:themeColor="accent6"/>
        <w:bottom w:val="single" w:sz="4" w:space="0" w:color="D8D8D8" w:themeColor="accent6"/>
        <w:right w:val="single" w:sz="4" w:space="0" w:color="D8D8D8" w:themeColor="accent6"/>
        <w:insideH w:val="single" w:sz="4" w:space="0" w:color="D8D8D8" w:themeColor="accent6"/>
        <w:insideV w:val="single" w:sz="4" w:space="0" w:color="D8D8D8" w:themeColor="accent6"/>
      </w:tblBorders>
      <w:tblCellMar>
        <w:top w:w="57" w:type="dxa"/>
        <w:left w:w="198" w:type="dxa"/>
        <w:bottom w:w="57" w:type="dxa"/>
        <w:right w:w="198" w:type="dxa"/>
      </w:tblCellMar>
    </w:tblPr>
    <w:tcPr>
      <w:shd w:val="clear" w:color="auto" w:fill="auto"/>
    </w:tcPr>
    <w:tblStylePr w:type="firstRow">
      <w:pPr>
        <w:jc w:val="left"/>
      </w:pPr>
      <w:tblPr/>
      <w:tcPr>
        <w:tcBorders>
          <w:top w:val="nil"/>
          <w:left w:val="nil"/>
          <w:bottom w:val="nil"/>
          <w:right w:val="nil"/>
          <w:insideH w:val="nil"/>
          <w:insideV w:val="single" w:sz="8" w:space="0" w:color="FFFFFF" w:themeColor="background1"/>
          <w:tl2br w:val="nil"/>
          <w:tr2bl w:val="nil"/>
        </w:tcBorders>
        <w:shd w:val="clear" w:color="auto" w:fill="E57200" w:themeFill="text2"/>
        <w:vAlign w:val="center"/>
      </w:tcPr>
    </w:tblStylePr>
    <w:tblStylePr w:type="firstCol">
      <w:tblPr/>
      <w:tcPr>
        <w:tcBorders>
          <w:insideH w:val="single" w:sz="4" w:space="0" w:color="FFFFFF" w:themeColor="background1"/>
        </w:tcBorders>
        <w:shd w:val="clear" w:color="auto" w:fill="E57200" w:themeFill="text2"/>
      </w:tcPr>
    </w:tblStylePr>
  </w:style>
  <w:style w:type="paragraph" w:customStyle="1" w:styleId="TableListNumber">
    <w:name w:val="Table List Number"/>
    <w:basedOn w:val="Normal"/>
    <w:rsid w:val="00C51849"/>
    <w:pPr>
      <w:numPr>
        <w:numId w:val="31"/>
      </w:numPr>
    </w:pPr>
    <w:rPr>
      <w:color w:val="666666" w:themeColor="accent5"/>
      <w:sz w:val="15"/>
    </w:rPr>
  </w:style>
  <w:style w:type="paragraph" w:customStyle="1" w:styleId="TableHeading">
    <w:name w:val="Table Heading"/>
    <w:basedOn w:val="Normal"/>
    <w:qFormat/>
    <w:rsid w:val="001276ED"/>
    <w:pPr>
      <w:jc w:val="center"/>
    </w:pPr>
    <w:rPr>
      <w:b/>
      <w:color w:val="FFFFFF" w:themeColor="background1"/>
      <w:sz w:val="17"/>
    </w:rPr>
  </w:style>
  <w:style w:type="numbering" w:customStyle="1" w:styleId="TableList">
    <w:name w:val="Table List"/>
    <w:uiPriority w:val="99"/>
    <w:rsid w:val="00C51849"/>
    <w:pPr>
      <w:numPr>
        <w:numId w:val="30"/>
      </w:numPr>
    </w:pPr>
  </w:style>
  <w:style w:type="paragraph" w:customStyle="1" w:styleId="FooterText">
    <w:name w:val="Footer Text"/>
    <w:basedOn w:val="Normal"/>
    <w:rsid w:val="005627DD"/>
    <w:pPr>
      <w:framePr w:w="7938" w:wrap="around" w:vAnchor="page" w:hAnchor="margin" w:y="11171" w:anchorLock="1"/>
    </w:pPr>
    <w:rPr>
      <w:b/>
      <w:sz w:val="15"/>
    </w:rPr>
  </w:style>
  <w:style w:type="character" w:styleId="UnresolvedMention">
    <w:name w:val="Unresolved Mention"/>
    <w:basedOn w:val="DefaultParagraphFont"/>
    <w:uiPriority w:val="99"/>
    <w:semiHidden/>
    <w:unhideWhenUsed/>
    <w:rsid w:val="001D714A"/>
    <w:rPr>
      <w:color w:val="605E5C"/>
      <w:shd w:val="clear" w:color="auto" w:fill="E1DFDD"/>
    </w:rPr>
  </w:style>
  <w:style w:type="paragraph" w:customStyle="1" w:styleId="TableText">
    <w:name w:val="Table Text"/>
    <w:basedOn w:val="TableListNumber"/>
    <w:rsid w:val="000C0A96"/>
    <w:pPr>
      <w:numPr>
        <w:numId w:val="0"/>
      </w:numPr>
    </w:pPr>
  </w:style>
  <w:style w:type="paragraph" w:customStyle="1" w:styleId="FooterEmail">
    <w:name w:val="Footer Email"/>
    <w:basedOn w:val="Footer"/>
    <w:rsid w:val="00095024"/>
    <w:pPr>
      <w:framePr w:w="5256" w:h="352" w:hRule="exact" w:wrap="around" w:vAnchor="page" w:hAnchor="page" w:x="9498" w:y="1117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search@respectvictoria.vic.gov.au" TargetMode="Externa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search@respectvictoria.vic.gov.a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sv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29B91173-316F-4598-BA3E-476DCBB18BCE}"/>
      </w:docPartPr>
      <w:docPartBody>
        <w:p w:rsidR="00652196" w:rsidRDefault="00D14125">
          <w:r w:rsidRPr="00E41DB4">
            <w:rPr>
              <w:rStyle w:val="PlaceholderText"/>
            </w:rPr>
            <w:t>Click or tap here to enter text.</w:t>
          </w:r>
        </w:p>
      </w:docPartBody>
    </w:docPart>
    <w:docPart>
      <w:docPartPr>
        <w:name w:val="8D23F0FB7DBA48988F0DC93694BFACF1"/>
        <w:category>
          <w:name w:val="General"/>
          <w:gallery w:val="placeholder"/>
        </w:category>
        <w:types>
          <w:type w:val="bbPlcHdr"/>
        </w:types>
        <w:behaviors>
          <w:behavior w:val="content"/>
        </w:behaviors>
        <w:guid w:val="{0122D39F-2DB5-444E-ABB2-143092388D8D}"/>
      </w:docPartPr>
      <w:docPartBody>
        <w:p w:rsidR="00D271DF" w:rsidRPr="007513D0" w:rsidRDefault="00D271DF" w:rsidP="007513D0">
          <w:pPr>
            <w:pStyle w:val="TableListNumber"/>
            <w:rPr>
              <w:rStyle w:val="PlaceholderText"/>
            </w:rPr>
          </w:pPr>
          <w:r w:rsidRPr="007513D0">
            <w:rPr>
              <w:rStyle w:val="PlaceholderText"/>
            </w:rPr>
            <w:t>It is an important principle to ensure the voices of community are involved in an evaluation about that community (Nothing about us without us).</w:t>
          </w:r>
        </w:p>
        <w:p w:rsidR="00D271DF" w:rsidRPr="007513D0" w:rsidRDefault="00D271DF" w:rsidP="007513D0">
          <w:pPr>
            <w:pStyle w:val="TableListNumber"/>
            <w:rPr>
              <w:rStyle w:val="PlaceholderText"/>
            </w:rPr>
          </w:pPr>
          <w:r w:rsidRPr="007513D0">
            <w:rPr>
              <w:rStyle w:val="PlaceholderText"/>
            </w:rPr>
            <w:t>Community leaders are connected with community and can help build trust in the evaluation and support messaging around participation in the evaluation.</w:t>
          </w:r>
        </w:p>
        <w:p w:rsidR="00583482" w:rsidRDefault="00D271DF" w:rsidP="00D271DF">
          <w:pPr>
            <w:pStyle w:val="8D23F0FB7DBA48988F0DC93694BFACF13"/>
          </w:pPr>
          <w:r w:rsidRPr="007513D0">
            <w:rPr>
              <w:rStyle w:val="PlaceholderText"/>
            </w:rPr>
            <w:t>Community leaders are important to championing future change or roll out of action that flows from the evaluation.</w:t>
          </w:r>
        </w:p>
      </w:docPartBody>
    </w:docPart>
    <w:docPart>
      <w:docPartPr>
        <w:name w:val="1D9693B9C2BF4F1B951C14B858FD6F71"/>
        <w:category>
          <w:name w:val="General"/>
          <w:gallery w:val="placeholder"/>
        </w:category>
        <w:types>
          <w:type w:val="bbPlcHdr"/>
        </w:types>
        <w:behaviors>
          <w:behavior w:val="content"/>
        </w:behaviors>
        <w:guid w:val="{AFBC7F4E-7876-4B9A-BA0E-F86AC8A70639}"/>
      </w:docPartPr>
      <w:docPartBody>
        <w:p w:rsidR="00D271DF" w:rsidRDefault="00D271DF" w:rsidP="00D271DF">
          <w:pPr>
            <w:pStyle w:val="TableListNumber"/>
          </w:pPr>
          <w:r>
            <w:t>Some leaders sit on the evaluation advisory committee.</w:t>
          </w:r>
        </w:p>
        <w:p w:rsidR="00D271DF" w:rsidRDefault="00D271DF" w:rsidP="00D271DF">
          <w:pPr>
            <w:pStyle w:val="TableListNumber"/>
            <w:numPr>
              <w:ilvl w:val="0"/>
              <w:numId w:val="2"/>
            </w:numPr>
          </w:pPr>
          <w:r>
            <w:t>Leaders will be asked to review surveys to ensure appropriateness and accessibility.</w:t>
          </w:r>
        </w:p>
        <w:p w:rsidR="00583482" w:rsidRDefault="00D271DF">
          <w:r>
            <w:t>Leaders will communicate with community members via face to face events and news lists regarding participation in the evaluation.</w:t>
          </w:r>
        </w:p>
      </w:docPartBody>
    </w:docPart>
    <w:docPart>
      <w:docPartPr>
        <w:name w:val="3085FBB9EDF84914AC4BCF5A5FAEF73E"/>
        <w:category>
          <w:name w:val="General"/>
          <w:gallery w:val="placeholder"/>
        </w:category>
        <w:types>
          <w:type w:val="bbPlcHdr"/>
        </w:types>
        <w:behaviors>
          <w:behavior w:val="content"/>
        </w:behaviors>
        <w:guid w:val="{39F97730-E93B-4994-BEEB-8865AE45D4C4}"/>
      </w:docPartPr>
      <w:docPartBody>
        <w:p w:rsidR="00D271DF" w:rsidRDefault="00D271DF" w:rsidP="00D271DF">
          <w:pPr>
            <w:pStyle w:val="TableListNumber"/>
          </w:pPr>
          <w:r>
            <w:t>Their time is voluntary and it may be difficult to communicate consistently with faith leaders.</w:t>
          </w:r>
        </w:p>
        <w:p w:rsidR="00D271DF" w:rsidRDefault="00D271DF" w:rsidP="00D271DF">
          <w:pPr>
            <w:pStyle w:val="TableListNumber"/>
            <w:numPr>
              <w:ilvl w:val="0"/>
              <w:numId w:val="2"/>
            </w:numPr>
          </w:pPr>
          <w:r>
            <w:t>Different levels of IT and technical literacy mean using different modes of connection and communication.</w:t>
          </w:r>
        </w:p>
        <w:p w:rsidR="00583482" w:rsidRDefault="00D271DF">
          <w:r>
            <w:t>I need to make considerable time available in my project management to build trust and explain benefits of the project.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5CCED376"/>
    <w:lvl w:ilvl="0">
      <w:start w:val="1"/>
      <w:numFmt w:val="decimal"/>
      <w:lvlText w:val="%1."/>
      <w:lvlJc w:val="left"/>
      <w:pPr>
        <w:tabs>
          <w:tab w:val="num" w:pos="643"/>
        </w:tabs>
        <w:ind w:left="643" w:hanging="360"/>
      </w:pPr>
    </w:lvl>
  </w:abstractNum>
  <w:abstractNum w:abstractNumId="1" w15:restartNumberingAfterBreak="0">
    <w:nsid w:val="0A3C56AD"/>
    <w:multiLevelType w:val="multilevel"/>
    <w:tmpl w:val="19368A92"/>
    <w:numStyleLink w:val="TableList"/>
  </w:abstractNum>
  <w:abstractNum w:abstractNumId="2" w15:restartNumberingAfterBreak="0">
    <w:nsid w:val="0D5A5E93"/>
    <w:multiLevelType w:val="multilevel"/>
    <w:tmpl w:val="1646C884"/>
    <w:numStyleLink w:val="Bullets"/>
  </w:abstractNum>
  <w:abstractNum w:abstractNumId="3" w15:restartNumberingAfterBreak="0">
    <w:nsid w:val="13A30E52"/>
    <w:multiLevelType w:val="multilevel"/>
    <w:tmpl w:val="19368A92"/>
    <w:styleLink w:val="TableList"/>
    <w:lvl w:ilvl="0">
      <w:start w:val="1"/>
      <w:numFmt w:val="decimal"/>
      <w:pStyle w:val="TableListNumber"/>
      <w:lvlText w:val="%1."/>
      <w:lvlJc w:val="left"/>
      <w:pPr>
        <w:ind w:left="227" w:hanging="22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9E4A70"/>
    <w:multiLevelType w:val="multilevel"/>
    <w:tmpl w:val="CDCA4BEC"/>
    <w:lvl w:ilvl="0">
      <w:start w:val="1"/>
      <w:numFmt w:val="decimal"/>
      <w:pStyle w:val="8D23F0FB7DBA48988F0DC93694BFACF1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5FCE2D44"/>
    <w:multiLevelType w:val="multilevel"/>
    <w:tmpl w:val="70FC14E0"/>
    <w:lvl w:ilvl="0">
      <w:start w:val="1"/>
      <w:numFmt w:val="decimal"/>
      <w:pStyle w:val="8D23F0FB7DBA48988F0DC93694BFACF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0E1502C"/>
    <w:multiLevelType w:val="multilevel"/>
    <w:tmpl w:val="1646C884"/>
    <w:styleLink w:val="Bullets"/>
    <w:lvl w:ilvl="0">
      <w:start w:val="1"/>
      <w:numFmt w:val="bullet"/>
      <w:pStyle w:val="ListBullet"/>
      <w:lvlText w:val=""/>
      <w:lvlJc w:val="left"/>
      <w:pPr>
        <w:ind w:left="284" w:hanging="284"/>
      </w:pPr>
      <w:rPr>
        <w:rFonts w:ascii="Symbol" w:hAnsi="Symbol" w:cs="Times New Roman" w:hint="default"/>
        <w:color w:val="auto"/>
      </w:rPr>
    </w:lvl>
    <w:lvl w:ilvl="1">
      <w:start w:val="1"/>
      <w:numFmt w:val="bullet"/>
      <w:pStyle w:val="ListBullet2"/>
      <w:lvlText w:val="–"/>
      <w:lvlJc w:val="left"/>
      <w:pPr>
        <w:ind w:left="567" w:hanging="283"/>
      </w:pPr>
      <w:rPr>
        <w:rFonts w:ascii="Calibri" w:hAnsi="Calibri" w:cs="Calibri" w:hint="default"/>
        <w:color w:val="auto"/>
      </w:rPr>
    </w:lvl>
    <w:lvl w:ilvl="2">
      <w:start w:val="1"/>
      <w:numFmt w:val="bullet"/>
      <w:pStyle w:val="ListBullet3"/>
      <w:lvlText w:val="–"/>
      <w:lvlJc w:val="left"/>
      <w:pPr>
        <w:ind w:left="851" w:hanging="284"/>
      </w:pPr>
      <w:rPr>
        <w:rFonts w:ascii="Calibri" w:hAnsi="Calibri" w:cs="Calibri" w:hint="default"/>
        <w:color w:val="auto"/>
      </w:rPr>
    </w:lvl>
    <w:lvl w:ilvl="3">
      <w:start w:val="1"/>
      <w:numFmt w:val="bullet"/>
      <w:lvlText w:val="–"/>
      <w:lvlJc w:val="left"/>
      <w:pPr>
        <w:tabs>
          <w:tab w:val="num" w:pos="851"/>
        </w:tabs>
        <w:ind w:left="1134" w:hanging="283"/>
      </w:pPr>
      <w:rPr>
        <w:rFonts w:ascii="Calibri" w:hAnsi="Calibri" w:cs="Times New Roman" w:hint="default"/>
        <w:color w:val="auto"/>
      </w:rPr>
    </w:lvl>
    <w:lvl w:ilvl="4">
      <w:start w:val="1"/>
      <w:numFmt w:val="bullet"/>
      <w:lvlText w:val="–"/>
      <w:lvlJc w:val="left"/>
      <w:pPr>
        <w:ind w:left="1418" w:hanging="284"/>
      </w:pPr>
      <w:rPr>
        <w:rFonts w:ascii="Calibri" w:hAnsi="Calibri" w:cs="Times New Roman" w:hint="default"/>
        <w:color w:val="auto"/>
      </w:rPr>
    </w:lvl>
    <w:lvl w:ilvl="5">
      <w:start w:val="1"/>
      <w:numFmt w:val="bullet"/>
      <w:lvlText w:val="–"/>
      <w:lvlJc w:val="left"/>
      <w:pPr>
        <w:ind w:left="1701" w:hanging="283"/>
      </w:pPr>
      <w:rPr>
        <w:rFonts w:ascii="Arial" w:hAnsi="Arial" w:cs="Times New Roman" w:hint="default"/>
      </w:rPr>
    </w:lvl>
    <w:lvl w:ilvl="6">
      <w:start w:val="1"/>
      <w:numFmt w:val="bullet"/>
      <w:lvlText w:val="–"/>
      <w:lvlJc w:val="left"/>
      <w:pPr>
        <w:ind w:left="1985" w:hanging="284"/>
      </w:pPr>
      <w:rPr>
        <w:rFonts w:ascii="Arial" w:hAnsi="Arial" w:cs="Times New Roman" w:hint="default"/>
      </w:rPr>
    </w:lvl>
    <w:lvl w:ilvl="7">
      <w:start w:val="1"/>
      <w:numFmt w:val="bullet"/>
      <w:lvlText w:val="–"/>
      <w:lvlJc w:val="left"/>
      <w:pPr>
        <w:ind w:left="2268" w:hanging="283"/>
      </w:pPr>
      <w:rPr>
        <w:rFonts w:ascii="Arial" w:hAnsi="Arial" w:cs="Times New Roman" w:hint="default"/>
      </w:rPr>
    </w:lvl>
    <w:lvl w:ilvl="8">
      <w:start w:val="1"/>
      <w:numFmt w:val="bullet"/>
      <w:lvlText w:val="–"/>
      <w:lvlJc w:val="left"/>
      <w:pPr>
        <w:ind w:left="2552" w:hanging="284"/>
      </w:pPr>
      <w:rPr>
        <w:rFonts w:ascii="Arial" w:hAnsi="Arial" w:cs="Times New Roman" w:hint="default"/>
      </w:rPr>
    </w:lvl>
  </w:abstractNum>
  <w:num w:numId="1" w16cid:durableId="1131636644">
    <w:abstractNumId w:val="3"/>
  </w:num>
  <w:num w:numId="2" w16cid:durableId="1488134482">
    <w:abstractNumId w:val="1"/>
  </w:num>
  <w:num w:numId="3" w16cid:durableId="19358242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477521">
    <w:abstractNumId w:val="5"/>
  </w:num>
  <w:num w:numId="5" w16cid:durableId="691688670">
    <w:abstractNumId w:val="6"/>
  </w:num>
  <w:num w:numId="6" w16cid:durableId="53968360">
    <w:abstractNumId w:val="2"/>
  </w:num>
  <w:num w:numId="7" w16cid:durableId="279260903">
    <w:abstractNumId w:val="4"/>
  </w:num>
  <w:num w:numId="8" w16cid:durableId="1563717569">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A1E"/>
    <w:rsid w:val="00001EA8"/>
    <w:rsid w:val="000661EB"/>
    <w:rsid w:val="000820A3"/>
    <w:rsid w:val="000C40DC"/>
    <w:rsid w:val="000E6730"/>
    <w:rsid w:val="000F580D"/>
    <w:rsid w:val="00111F7B"/>
    <w:rsid w:val="00114D3C"/>
    <w:rsid w:val="00140A60"/>
    <w:rsid w:val="001E3122"/>
    <w:rsid w:val="001F3254"/>
    <w:rsid w:val="002645AF"/>
    <w:rsid w:val="003015F0"/>
    <w:rsid w:val="00367107"/>
    <w:rsid w:val="003A4C04"/>
    <w:rsid w:val="003C37C6"/>
    <w:rsid w:val="00417201"/>
    <w:rsid w:val="0046571E"/>
    <w:rsid w:val="00583482"/>
    <w:rsid w:val="00604BDB"/>
    <w:rsid w:val="006342F6"/>
    <w:rsid w:val="00652196"/>
    <w:rsid w:val="006835AF"/>
    <w:rsid w:val="00700415"/>
    <w:rsid w:val="0073448B"/>
    <w:rsid w:val="00763724"/>
    <w:rsid w:val="00831DAA"/>
    <w:rsid w:val="00882D7A"/>
    <w:rsid w:val="0089274A"/>
    <w:rsid w:val="008A59CE"/>
    <w:rsid w:val="008D64F1"/>
    <w:rsid w:val="00927380"/>
    <w:rsid w:val="009D0A1E"/>
    <w:rsid w:val="00A62CA7"/>
    <w:rsid w:val="00AB0288"/>
    <w:rsid w:val="00B255C8"/>
    <w:rsid w:val="00B91D01"/>
    <w:rsid w:val="00BB4527"/>
    <w:rsid w:val="00C12F1E"/>
    <w:rsid w:val="00CB591A"/>
    <w:rsid w:val="00CB7D43"/>
    <w:rsid w:val="00CE7756"/>
    <w:rsid w:val="00D14125"/>
    <w:rsid w:val="00D271DF"/>
    <w:rsid w:val="00D91967"/>
    <w:rsid w:val="00E82F57"/>
    <w:rsid w:val="00EC3765"/>
    <w:rsid w:val="00F0285F"/>
    <w:rsid w:val="00F6355F"/>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271DF"/>
    <w:pPr>
      <w:keepNext/>
      <w:keepLines/>
      <w:spacing w:before="600" w:after="960" w:line="276" w:lineRule="auto"/>
      <w:outlineLvl w:val="1"/>
    </w:pPr>
    <w:rPr>
      <w:rFonts w:asciiTheme="majorHAnsi" w:eastAsiaTheme="majorEastAsia" w:hAnsiTheme="majorHAnsi" w:cstheme="majorBidi"/>
      <w:b/>
      <w:sz w:val="31"/>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71DF"/>
    <w:rPr>
      <w:color w:val="808080"/>
    </w:rPr>
  </w:style>
  <w:style w:type="paragraph" w:customStyle="1" w:styleId="TableListNumber">
    <w:name w:val="Table List Number"/>
    <w:basedOn w:val="Normal"/>
    <w:rsid w:val="00D271DF"/>
    <w:pPr>
      <w:numPr>
        <w:numId w:val="3"/>
      </w:numPr>
      <w:spacing w:before="80" w:after="120" w:line="276" w:lineRule="auto"/>
    </w:pPr>
    <w:rPr>
      <w:rFonts w:eastAsiaTheme="minorHAnsi"/>
      <w:color w:val="5B9BD5" w:themeColor="accent5"/>
      <w:sz w:val="15"/>
      <w:lang w:eastAsia="en-US"/>
    </w:rPr>
  </w:style>
  <w:style w:type="numbering" w:customStyle="1" w:styleId="TableList">
    <w:name w:val="Table List"/>
    <w:uiPriority w:val="99"/>
    <w:rsid w:val="00D271DF"/>
    <w:pPr>
      <w:numPr>
        <w:numId w:val="1"/>
      </w:numPr>
    </w:pPr>
  </w:style>
  <w:style w:type="paragraph" w:customStyle="1" w:styleId="8D23F0FB7DBA48988F0DC93694BFACF1">
    <w:name w:val="8D23F0FB7DBA48988F0DC93694BFACF1"/>
    <w:rsid w:val="00652196"/>
    <w:pPr>
      <w:numPr>
        <w:numId w:val="4"/>
      </w:numPr>
      <w:spacing w:before="80" w:after="120" w:line="276" w:lineRule="auto"/>
      <w:ind w:left="227" w:hanging="227"/>
    </w:pPr>
    <w:rPr>
      <w:rFonts w:eastAsiaTheme="minorHAnsi"/>
      <w:color w:val="5B9BD5" w:themeColor="accent5"/>
      <w:sz w:val="15"/>
      <w:lang w:eastAsia="en-US"/>
    </w:rPr>
  </w:style>
  <w:style w:type="paragraph" w:styleId="NoSpacing">
    <w:name w:val="No Spacing"/>
    <w:uiPriority w:val="1"/>
    <w:qFormat/>
    <w:rsid w:val="00652196"/>
    <w:pPr>
      <w:spacing w:after="0" w:line="240" w:lineRule="auto"/>
    </w:pPr>
    <w:rPr>
      <w:rFonts w:eastAsiaTheme="minorHAnsi"/>
      <w:lang w:eastAsia="en-US"/>
    </w:rPr>
  </w:style>
  <w:style w:type="paragraph" w:customStyle="1" w:styleId="8D23F0FB7DBA48988F0DC93694BFACF11">
    <w:name w:val="8D23F0FB7DBA48988F0DC93694BFACF11"/>
    <w:rsid w:val="00652196"/>
    <w:pPr>
      <w:tabs>
        <w:tab w:val="num" w:pos="720"/>
      </w:tabs>
      <w:spacing w:before="80" w:after="120" w:line="276" w:lineRule="auto"/>
      <w:ind w:left="227" w:hanging="227"/>
    </w:pPr>
    <w:rPr>
      <w:rFonts w:eastAsiaTheme="minorHAnsi"/>
      <w:color w:val="5B9BD5" w:themeColor="accent5"/>
      <w:sz w:val="15"/>
      <w:lang w:eastAsia="en-US"/>
    </w:rPr>
  </w:style>
  <w:style w:type="paragraph" w:styleId="ListBullet">
    <w:name w:val="List Bullet"/>
    <w:basedOn w:val="Normal"/>
    <w:uiPriority w:val="99"/>
    <w:unhideWhenUsed/>
    <w:qFormat/>
    <w:rsid w:val="00583482"/>
    <w:pPr>
      <w:numPr>
        <w:numId w:val="6"/>
      </w:numPr>
      <w:spacing w:before="80" w:after="120" w:line="276" w:lineRule="auto"/>
    </w:pPr>
    <w:rPr>
      <w:rFonts w:eastAsiaTheme="minorHAnsi"/>
      <w:lang w:eastAsia="en-US"/>
    </w:rPr>
  </w:style>
  <w:style w:type="paragraph" w:styleId="ListBullet2">
    <w:name w:val="List Bullet 2"/>
    <w:basedOn w:val="Normal"/>
    <w:uiPriority w:val="99"/>
    <w:unhideWhenUsed/>
    <w:qFormat/>
    <w:rsid w:val="00583482"/>
    <w:pPr>
      <w:numPr>
        <w:ilvl w:val="1"/>
        <w:numId w:val="6"/>
      </w:numPr>
      <w:spacing w:before="80" w:after="120" w:line="276" w:lineRule="auto"/>
      <w:contextualSpacing/>
    </w:pPr>
    <w:rPr>
      <w:rFonts w:eastAsiaTheme="minorHAnsi"/>
      <w:lang w:eastAsia="en-US"/>
    </w:rPr>
  </w:style>
  <w:style w:type="numbering" w:customStyle="1" w:styleId="Bullets">
    <w:name w:val="Bullets"/>
    <w:uiPriority w:val="99"/>
    <w:rsid w:val="00583482"/>
    <w:pPr>
      <w:numPr>
        <w:numId w:val="5"/>
      </w:numPr>
    </w:pPr>
  </w:style>
  <w:style w:type="paragraph" w:styleId="ListBullet3">
    <w:name w:val="List Bullet 3"/>
    <w:basedOn w:val="Normal"/>
    <w:uiPriority w:val="99"/>
    <w:unhideWhenUsed/>
    <w:rsid w:val="00583482"/>
    <w:pPr>
      <w:numPr>
        <w:ilvl w:val="2"/>
        <w:numId w:val="6"/>
      </w:numPr>
      <w:spacing w:before="80" w:after="120" w:line="276" w:lineRule="auto"/>
      <w:contextualSpacing/>
    </w:pPr>
    <w:rPr>
      <w:rFonts w:eastAsiaTheme="minorHAnsi"/>
      <w:lang w:eastAsia="en-US"/>
    </w:rPr>
  </w:style>
  <w:style w:type="paragraph" w:customStyle="1" w:styleId="8D23F0FB7DBA48988F0DC93694BFACF12">
    <w:name w:val="8D23F0FB7DBA48988F0DC93694BFACF12"/>
    <w:rsid w:val="00583482"/>
    <w:pPr>
      <w:numPr>
        <w:numId w:val="7"/>
      </w:numPr>
      <w:spacing w:before="80" w:after="120" w:line="276" w:lineRule="auto"/>
      <w:ind w:left="227" w:hanging="227"/>
    </w:pPr>
    <w:rPr>
      <w:rFonts w:eastAsiaTheme="minorHAnsi"/>
      <w:color w:val="5B9BD5" w:themeColor="accent5"/>
      <w:sz w:val="15"/>
      <w:lang w:eastAsia="en-US"/>
    </w:rPr>
  </w:style>
  <w:style w:type="character" w:customStyle="1" w:styleId="Heading2Char">
    <w:name w:val="Heading 2 Char"/>
    <w:basedOn w:val="DefaultParagraphFont"/>
    <w:link w:val="Heading2"/>
    <w:uiPriority w:val="9"/>
    <w:rsid w:val="00D271DF"/>
    <w:rPr>
      <w:rFonts w:asciiTheme="majorHAnsi" w:eastAsiaTheme="majorEastAsia" w:hAnsiTheme="majorHAnsi" w:cstheme="majorBidi"/>
      <w:b/>
      <w:sz w:val="31"/>
      <w:szCs w:val="26"/>
      <w:lang w:eastAsia="en-US"/>
    </w:rPr>
  </w:style>
  <w:style w:type="paragraph" w:customStyle="1" w:styleId="8D23F0FB7DBA48988F0DC93694BFACF13">
    <w:name w:val="8D23F0FB7DBA48988F0DC93694BFACF13"/>
    <w:rsid w:val="00D271DF"/>
    <w:pPr>
      <w:numPr>
        <w:numId w:val="31"/>
      </w:numPr>
      <w:tabs>
        <w:tab w:val="clear" w:pos="360"/>
      </w:tabs>
      <w:spacing w:before="80" w:after="120" w:line="276" w:lineRule="auto"/>
      <w:ind w:left="227" w:hanging="227"/>
    </w:pPr>
    <w:rPr>
      <w:rFonts w:eastAsiaTheme="minorHAnsi"/>
      <w:color w:val="5B9BD5" w:themeColor="accent5"/>
      <w:sz w:val="15"/>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spect">
      <a:dk1>
        <a:sysClr val="windowText" lastClr="000000"/>
      </a:dk1>
      <a:lt1>
        <a:sysClr val="window" lastClr="FFFFFF"/>
      </a:lt1>
      <a:dk2>
        <a:srgbClr val="E57200"/>
      </a:dk2>
      <a:lt2>
        <a:srgbClr val="FFFFFF"/>
      </a:lt2>
      <a:accent1>
        <a:srgbClr val="E57200"/>
      </a:accent1>
      <a:accent2>
        <a:srgbClr val="FFAA56"/>
      </a:accent2>
      <a:accent3>
        <a:srgbClr val="F2F2F2"/>
      </a:accent3>
      <a:accent4>
        <a:srgbClr val="3C3C3C"/>
      </a:accent4>
      <a:accent5>
        <a:srgbClr val="666666"/>
      </a:accent5>
      <a:accent6>
        <a:srgbClr val="D8D8D8"/>
      </a:accent6>
      <a:hlink>
        <a:srgbClr val="AAAAAA"/>
      </a:hlink>
      <a:folHlink>
        <a:srgbClr val="00000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6070F893825EA4290BBDA8A1038E3AA" ma:contentTypeVersion="15" ma:contentTypeDescription="Create a new document." ma:contentTypeScope="" ma:versionID="735b45168d58c1cc1438deeb0efff5df">
  <xsd:schema xmlns:xsd="http://www.w3.org/2001/XMLSchema" xmlns:xs="http://www.w3.org/2001/XMLSchema" xmlns:p="http://schemas.microsoft.com/office/2006/metadata/properties" xmlns:ns2="59bc64bb-5ffd-47b9-a9eb-a625face39ab" xmlns:ns3="d8a81fb4-2740-4440-82bd-7caf6f2de287" xmlns:ns4="5ce0f2b5-5be5-4508-bce9-d7011ece0659" targetNamespace="http://schemas.microsoft.com/office/2006/metadata/properties" ma:root="true" ma:fieldsID="ba5e039f302438485c0d2dd0290f7768" ns2:_="" ns3:_="" ns4:_="">
    <xsd:import namespace="59bc64bb-5ffd-47b9-a9eb-a625face39ab"/>
    <xsd:import namespace="d8a81fb4-2740-4440-82bd-7caf6f2de287"/>
    <xsd:import namespace="5ce0f2b5-5be5-4508-bce9-d7011ece065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bc64bb-5ffd-47b9-a9eb-a625face39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e24e156-28e6-48ad-9c0f-4171595c9d9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a81fb4-2740-4440-82bd-7caf6f2de28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ce0f2b5-5be5-4508-bce9-d7011ece065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61f54ee-780e-4002-a58f-1187248705b8}" ma:internalName="TaxCatchAll" ma:showField="CatchAllData" ma:web="d8a81fb4-2740-4440-82bd-7caf6f2de2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ce0f2b5-5be5-4508-bce9-d7011ece0659" xsi:nil="true"/>
    <lcf76f155ced4ddcb4097134ff3c332f xmlns="59bc64bb-5ffd-47b9-a9eb-a625face39a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5051BFF-30E5-410D-B231-23FC8F8D9D13}">
  <ds:schemaRefs>
    <ds:schemaRef ds:uri="http://schemas.openxmlformats.org/officeDocument/2006/bibliography"/>
  </ds:schemaRefs>
</ds:datastoreItem>
</file>

<file path=customXml/itemProps2.xml><?xml version="1.0" encoding="utf-8"?>
<ds:datastoreItem xmlns:ds="http://schemas.openxmlformats.org/officeDocument/2006/customXml" ds:itemID="{1F320D62-3619-4E6D-903B-782D910D9281}"/>
</file>

<file path=customXml/itemProps3.xml><?xml version="1.0" encoding="utf-8"?>
<ds:datastoreItem xmlns:ds="http://schemas.openxmlformats.org/officeDocument/2006/customXml" ds:itemID="{F089AF18-A720-47CE-994D-18AFC61F0149}"/>
</file>

<file path=customXml/itemProps4.xml><?xml version="1.0" encoding="utf-8"?>
<ds:datastoreItem xmlns:ds="http://schemas.openxmlformats.org/officeDocument/2006/customXml" ds:itemID="{A3C15AE3-F8DB-447F-9457-447090DBEB0B}"/>
</file>

<file path=docProps/app.xml><?xml version="1.0" encoding="utf-8"?>
<Properties xmlns="http://schemas.openxmlformats.org/officeDocument/2006/extended-properties" xmlns:vt="http://schemas.openxmlformats.org/officeDocument/2006/docPropsVTypes">
  <Template>Respect-Stakeholder Matrix template.dotx</Template>
  <TotalTime>157</TotalTime>
  <Pages>2</Pages>
  <Words>401</Words>
  <Characters>2292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Timplates</dc:creator>
  <cp:keywords/>
  <dc:description/>
  <cp:lastModifiedBy>Morena Quirante</cp:lastModifiedBy>
  <cp:revision>63</cp:revision>
  <dcterms:created xsi:type="dcterms:W3CDTF">2017-09-14T04:19:00Z</dcterms:created>
  <dcterms:modified xsi:type="dcterms:W3CDTF">2022-08-24T00:35:00Z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0x010100D6070F893825EA4290BBDA8A1038E3AA</vt:lpwstr>
  </property>
</Properties>
</file>